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3C13B" w14:textId="77777777" w:rsidR="00A52262" w:rsidRPr="00A52262" w:rsidRDefault="00A52262" w:rsidP="00A52262">
      <w:pPr>
        <w:jc w:val="center"/>
        <w:rPr>
          <w:b/>
          <w:bCs/>
          <w:sz w:val="36"/>
          <w:szCs w:val="36"/>
          <w:lang w:val="de-DE"/>
        </w:rPr>
      </w:pPr>
      <w:bookmarkStart w:id="0" w:name="_Toc323810043"/>
      <w:bookmarkStart w:id="1" w:name="_Toc324320929"/>
      <w:bookmarkStart w:id="2" w:name="_Toc324345432"/>
      <w:bookmarkStart w:id="3" w:name="_Toc325621263"/>
      <w:bookmarkStart w:id="4" w:name="_Toc325699665"/>
      <w:r w:rsidRPr="00A52262">
        <w:rPr>
          <w:b/>
          <w:bCs/>
          <w:sz w:val="36"/>
          <w:szCs w:val="36"/>
          <w:lang w:val="de-DE"/>
        </w:rPr>
        <w:t xml:space="preserve">Pressemappe: </w:t>
      </w:r>
    </w:p>
    <w:p w14:paraId="2881D76E" w14:textId="14ADC1F4" w:rsidR="00A52262" w:rsidRPr="002D007A" w:rsidRDefault="00A52262" w:rsidP="002D007A">
      <w:pPr>
        <w:spacing w:line="240" w:lineRule="auto"/>
        <w:jc w:val="center"/>
        <w:rPr>
          <w:b/>
          <w:bCs/>
          <w:sz w:val="40"/>
          <w:szCs w:val="40"/>
          <w:lang w:val="de-DE"/>
        </w:rPr>
      </w:pPr>
      <w:r w:rsidRPr="002D007A">
        <w:rPr>
          <w:b/>
          <w:bCs/>
          <w:sz w:val="40"/>
          <w:szCs w:val="40"/>
          <w:lang w:val="de-DE"/>
        </w:rPr>
        <w:t>Informationen zu den eingebrachten Beschwerden beim Verfassungsgerichtshof gegen die Einschränkung des Versammlungsrechtes der Palästinasolidarität</w:t>
      </w:r>
    </w:p>
    <w:p w14:paraId="749C5941" w14:textId="77777777" w:rsidR="00A52262" w:rsidRDefault="00A52262" w:rsidP="00A52262">
      <w:pPr>
        <w:jc w:val="center"/>
        <w:rPr>
          <w:b/>
          <w:bCs/>
          <w:lang w:val="de-DE"/>
        </w:rPr>
      </w:pPr>
    </w:p>
    <w:p w14:paraId="108CDDB4" w14:textId="77777777" w:rsidR="00D224A8" w:rsidRDefault="00D224A8" w:rsidP="00A52262">
      <w:pPr>
        <w:jc w:val="center"/>
        <w:rPr>
          <w:b/>
          <w:bCs/>
          <w:lang w:val="de-DE"/>
        </w:rPr>
      </w:pPr>
    </w:p>
    <w:p w14:paraId="400F92B9" w14:textId="77777777" w:rsidR="00D224A8" w:rsidRDefault="00D224A8" w:rsidP="00A52262">
      <w:pPr>
        <w:jc w:val="center"/>
        <w:rPr>
          <w:b/>
          <w:bCs/>
          <w:lang w:val="de-DE"/>
        </w:rPr>
      </w:pPr>
    </w:p>
    <w:p w14:paraId="4D97B580" w14:textId="77777777" w:rsidR="00D224A8" w:rsidRDefault="00D224A8" w:rsidP="00A52262">
      <w:pPr>
        <w:jc w:val="center"/>
        <w:rPr>
          <w:b/>
          <w:bCs/>
          <w:lang w:val="de-DE"/>
        </w:rPr>
      </w:pPr>
    </w:p>
    <w:p w14:paraId="2D325138" w14:textId="77777777" w:rsidR="00D224A8" w:rsidRDefault="00D224A8" w:rsidP="00A52262">
      <w:pPr>
        <w:jc w:val="center"/>
        <w:rPr>
          <w:b/>
          <w:bCs/>
          <w:lang w:val="de-DE"/>
        </w:rPr>
      </w:pPr>
    </w:p>
    <w:p w14:paraId="2AA717BD" w14:textId="77777777" w:rsidR="00D224A8" w:rsidRDefault="00D224A8" w:rsidP="00A52262">
      <w:pPr>
        <w:jc w:val="center"/>
        <w:rPr>
          <w:b/>
          <w:bCs/>
          <w:lang w:val="de-DE"/>
        </w:rPr>
      </w:pPr>
    </w:p>
    <w:p w14:paraId="35432252" w14:textId="77777777" w:rsidR="00D224A8" w:rsidRDefault="00D224A8" w:rsidP="00A52262">
      <w:pPr>
        <w:jc w:val="center"/>
        <w:rPr>
          <w:b/>
          <w:bCs/>
          <w:lang w:val="de-DE"/>
        </w:rPr>
      </w:pPr>
    </w:p>
    <w:p w14:paraId="333EECEB" w14:textId="162E455E" w:rsidR="00A52262" w:rsidRPr="002D007A" w:rsidRDefault="00A52262" w:rsidP="00A52262">
      <w:pPr>
        <w:jc w:val="left"/>
        <w:rPr>
          <w:b/>
          <w:bCs/>
          <w:sz w:val="24"/>
          <w:szCs w:val="24"/>
          <w:u w:val="single"/>
          <w:lang w:val="de-DE"/>
        </w:rPr>
      </w:pPr>
      <w:r w:rsidRPr="002D007A">
        <w:rPr>
          <w:b/>
          <w:bCs/>
          <w:sz w:val="24"/>
          <w:szCs w:val="24"/>
          <w:u w:val="single"/>
          <w:lang w:val="de-DE"/>
        </w:rPr>
        <w:t xml:space="preserve">Kontakt für weiterführende Fragen: </w:t>
      </w:r>
    </w:p>
    <w:p w14:paraId="15BA2E5D" w14:textId="5C4D37EC" w:rsidR="00A52262" w:rsidRPr="002D007A" w:rsidRDefault="00A52262" w:rsidP="00A52262">
      <w:pPr>
        <w:jc w:val="left"/>
        <w:rPr>
          <w:sz w:val="24"/>
          <w:szCs w:val="24"/>
          <w:lang w:val="de-DE"/>
        </w:rPr>
      </w:pPr>
      <w:r w:rsidRPr="002D007A">
        <w:rPr>
          <w:sz w:val="24"/>
          <w:szCs w:val="24"/>
          <w:lang w:val="de-DE"/>
        </w:rPr>
        <w:t>Astrid Wagner, Anwältin</w:t>
      </w:r>
      <w:r w:rsidR="006A3F16" w:rsidRPr="002D007A">
        <w:rPr>
          <w:sz w:val="24"/>
          <w:szCs w:val="24"/>
          <w:lang w:val="de-DE"/>
        </w:rPr>
        <w:t>, office@anwalt-wagner.at</w:t>
      </w:r>
    </w:p>
    <w:p w14:paraId="6C29A218" w14:textId="27FAA91E" w:rsidR="00A52262" w:rsidRPr="002D007A" w:rsidRDefault="00A52262" w:rsidP="00A52262">
      <w:pPr>
        <w:jc w:val="left"/>
        <w:rPr>
          <w:sz w:val="24"/>
          <w:szCs w:val="24"/>
          <w:lang w:val="de-DE"/>
        </w:rPr>
      </w:pPr>
      <w:r w:rsidRPr="002D007A">
        <w:rPr>
          <w:sz w:val="24"/>
          <w:szCs w:val="24"/>
          <w:lang w:val="de-DE"/>
        </w:rPr>
        <w:t>Thomas Prader, Anwalt, Verfassungs- und Grundrechtsexperte</w:t>
      </w:r>
      <w:r w:rsidR="006A3F16" w:rsidRPr="002D007A">
        <w:rPr>
          <w:sz w:val="24"/>
          <w:szCs w:val="24"/>
          <w:lang w:val="de-DE"/>
        </w:rPr>
        <w:t>, Tel: 06765511643</w:t>
      </w:r>
    </w:p>
    <w:p w14:paraId="0B28B295" w14:textId="77777777" w:rsidR="00A52262" w:rsidRDefault="00A52262" w:rsidP="00A52262">
      <w:pPr>
        <w:jc w:val="left"/>
        <w:rPr>
          <w:lang w:val="de-DE"/>
        </w:rPr>
      </w:pPr>
    </w:p>
    <w:p w14:paraId="0BB7F6AB" w14:textId="77777777" w:rsidR="00D224A8" w:rsidRDefault="00D224A8" w:rsidP="00A52262">
      <w:pPr>
        <w:jc w:val="left"/>
        <w:rPr>
          <w:lang w:val="de-DE"/>
        </w:rPr>
      </w:pPr>
    </w:p>
    <w:p w14:paraId="3C90F8B0" w14:textId="77777777" w:rsidR="002D007A" w:rsidRDefault="002D007A" w:rsidP="00A52262">
      <w:pPr>
        <w:jc w:val="left"/>
        <w:rPr>
          <w:lang w:val="de-DE"/>
        </w:rPr>
      </w:pPr>
    </w:p>
    <w:p w14:paraId="394A2B68" w14:textId="77777777" w:rsidR="00D224A8" w:rsidRDefault="00D224A8" w:rsidP="00A52262">
      <w:pPr>
        <w:jc w:val="left"/>
        <w:rPr>
          <w:lang w:val="de-DE"/>
        </w:rPr>
      </w:pPr>
    </w:p>
    <w:p w14:paraId="6C4B920C" w14:textId="77777777" w:rsidR="00D224A8" w:rsidRDefault="00D224A8" w:rsidP="00A52262">
      <w:pPr>
        <w:jc w:val="left"/>
        <w:rPr>
          <w:lang w:val="de-DE"/>
        </w:rPr>
      </w:pPr>
    </w:p>
    <w:p w14:paraId="61EFE3CD" w14:textId="77777777" w:rsidR="00D224A8" w:rsidRDefault="00D224A8" w:rsidP="00A52262">
      <w:pPr>
        <w:jc w:val="left"/>
        <w:rPr>
          <w:lang w:val="de-DE"/>
        </w:rPr>
      </w:pPr>
    </w:p>
    <w:p w14:paraId="4E46F6B5" w14:textId="77777777" w:rsidR="00D224A8" w:rsidRDefault="00D224A8" w:rsidP="00A52262">
      <w:pPr>
        <w:jc w:val="left"/>
        <w:rPr>
          <w:lang w:val="de-DE"/>
        </w:rPr>
      </w:pPr>
    </w:p>
    <w:p w14:paraId="7D38CF16" w14:textId="77777777" w:rsidR="00D224A8" w:rsidRDefault="00D224A8" w:rsidP="00A52262">
      <w:pPr>
        <w:jc w:val="left"/>
        <w:rPr>
          <w:lang w:val="de-DE"/>
        </w:rPr>
      </w:pPr>
    </w:p>
    <w:p w14:paraId="334A2726" w14:textId="77777777" w:rsidR="00A52262" w:rsidRPr="00A52262" w:rsidRDefault="00A52262" w:rsidP="00A52262">
      <w:pPr>
        <w:jc w:val="left"/>
        <w:rPr>
          <w:lang w:val="de-DE"/>
        </w:rPr>
      </w:pPr>
    </w:p>
    <w:p w14:paraId="13F21C2B" w14:textId="77777777" w:rsidR="002D007A" w:rsidRDefault="002D007A" w:rsidP="00A52262">
      <w:pPr>
        <w:jc w:val="left"/>
        <w:rPr>
          <w:i/>
          <w:iCs/>
          <w:lang w:val="de-DE"/>
        </w:rPr>
      </w:pPr>
    </w:p>
    <w:p w14:paraId="7BFAFDCB" w14:textId="669597EC" w:rsidR="00A52262" w:rsidRDefault="00A52262" w:rsidP="00A52262">
      <w:pPr>
        <w:jc w:val="left"/>
        <w:rPr>
          <w:i/>
          <w:iCs/>
          <w:lang w:val="de-DE"/>
        </w:rPr>
      </w:pPr>
      <w:r w:rsidRPr="00A52262">
        <w:rPr>
          <w:i/>
          <w:iCs/>
          <w:lang w:val="de-DE"/>
        </w:rPr>
        <w:t>Irina Vana, Aktivistin der Palästina Solidarität Österreich (</w:t>
      </w:r>
      <w:hyperlink r:id="rId9" w:history="1">
        <w:r w:rsidRPr="00A52262">
          <w:rPr>
            <w:rStyle w:val="Hyperlink"/>
            <w:i/>
            <w:iCs/>
            <w:lang w:val="de-DE"/>
          </w:rPr>
          <w:t>irina.vana@gmx.at</w:t>
        </w:r>
      </w:hyperlink>
      <w:r w:rsidRPr="00A52262">
        <w:rPr>
          <w:i/>
          <w:iCs/>
          <w:lang w:val="de-DE"/>
        </w:rPr>
        <w:t>,</w:t>
      </w:r>
      <w:r w:rsidR="006A3F16">
        <w:rPr>
          <w:i/>
          <w:iCs/>
          <w:lang w:val="de-DE"/>
        </w:rPr>
        <w:t xml:space="preserve"> Tel:</w:t>
      </w:r>
      <w:r w:rsidRPr="00A52262">
        <w:rPr>
          <w:i/>
          <w:iCs/>
          <w:lang w:val="de-DE"/>
        </w:rPr>
        <w:t xml:space="preserve"> 06804402085</w:t>
      </w:r>
      <w:r w:rsidR="00C93075">
        <w:rPr>
          <w:i/>
          <w:iCs/>
          <w:lang w:val="de-DE"/>
        </w:rPr>
        <w:t>)</w:t>
      </w:r>
    </w:p>
    <w:p w14:paraId="258D0911" w14:textId="4AB2AA61" w:rsidR="002D007A" w:rsidRDefault="00D224A8" w:rsidP="002D007A">
      <w:pPr>
        <w:jc w:val="left"/>
        <w:rPr>
          <w:i/>
          <w:iCs/>
          <w:lang w:val="de-DE"/>
        </w:rPr>
      </w:pPr>
      <w:r w:rsidRPr="00A52262">
        <w:rPr>
          <w:i/>
          <w:iCs/>
          <w:lang w:val="de-DE"/>
        </w:rPr>
        <w:t>Martin Weinberger, Aktivist der Palästinasolidarität Österreich</w:t>
      </w:r>
      <w:r>
        <w:rPr>
          <w:i/>
          <w:iCs/>
          <w:lang w:val="de-DE"/>
        </w:rPr>
        <w:t xml:space="preserve"> (</w:t>
      </w:r>
      <w:hyperlink r:id="rId10" w:history="1">
        <w:r w:rsidRPr="009A0BDA">
          <w:rPr>
            <w:rStyle w:val="Hyperlink"/>
            <w:i/>
            <w:iCs/>
            <w:lang w:val="de-DE"/>
          </w:rPr>
          <w:t>thepoetslove@icloud.com</w:t>
        </w:r>
      </w:hyperlink>
      <w:r>
        <w:rPr>
          <w:i/>
          <w:iCs/>
          <w:lang w:val="de-DE"/>
        </w:rPr>
        <w:t>, 069919583140)</w:t>
      </w:r>
    </w:p>
    <w:p w14:paraId="433F1857" w14:textId="77777777" w:rsidR="002D007A" w:rsidRDefault="002D007A">
      <w:pPr>
        <w:spacing w:before="0" w:line="240" w:lineRule="auto"/>
        <w:jc w:val="left"/>
        <w:rPr>
          <w:i/>
          <w:iCs/>
          <w:lang w:val="de-DE"/>
        </w:rPr>
      </w:pPr>
      <w:r>
        <w:rPr>
          <w:i/>
          <w:iCs/>
          <w:lang w:val="de-DE"/>
        </w:rPr>
        <w:br w:type="page"/>
      </w:r>
    </w:p>
    <w:p w14:paraId="65034D20" w14:textId="77777777" w:rsidR="002D007A" w:rsidRDefault="002D007A" w:rsidP="002D007A">
      <w:pPr>
        <w:jc w:val="left"/>
        <w:rPr>
          <w:i/>
          <w:iCs/>
          <w:lang w:val="de-DE"/>
        </w:rPr>
      </w:pPr>
    </w:p>
    <w:p w14:paraId="22AF6FB6" w14:textId="1F01DD21" w:rsidR="00CE14DF" w:rsidRPr="00CE14DF" w:rsidRDefault="002428A8" w:rsidP="002D007A">
      <w:pPr>
        <w:jc w:val="left"/>
      </w:pPr>
      <w:r w:rsidRPr="005D12EA">
        <w:rPr>
          <w:b/>
          <w:bCs/>
          <w:lang w:val="de-DE"/>
        </w:rPr>
        <w:t xml:space="preserve">Vier </w:t>
      </w:r>
      <w:proofErr w:type="spellStart"/>
      <w:r w:rsidRPr="005D12EA">
        <w:rPr>
          <w:b/>
          <w:bCs/>
          <w:lang w:val="de-DE"/>
        </w:rPr>
        <w:t>Aktivist:innen</w:t>
      </w:r>
      <w:proofErr w:type="spellEnd"/>
      <w:r w:rsidRPr="005D12EA">
        <w:rPr>
          <w:b/>
          <w:bCs/>
          <w:lang w:val="de-DE"/>
        </w:rPr>
        <w:t xml:space="preserve"> der Palästina Soli</w:t>
      </w:r>
      <w:r w:rsidR="009472BC" w:rsidRPr="005D12EA">
        <w:rPr>
          <w:b/>
          <w:bCs/>
          <w:lang w:val="de-DE"/>
        </w:rPr>
        <w:t>darität</w:t>
      </w:r>
      <w:r w:rsidRPr="005D12EA">
        <w:rPr>
          <w:b/>
          <w:bCs/>
          <w:lang w:val="de-DE"/>
        </w:rPr>
        <w:t xml:space="preserve"> haben mit Unterstützung ihrer </w:t>
      </w:r>
      <w:proofErr w:type="spellStart"/>
      <w:r w:rsidRPr="005D12EA">
        <w:rPr>
          <w:b/>
          <w:bCs/>
          <w:lang w:val="de-DE"/>
        </w:rPr>
        <w:t>Anwält:innen</w:t>
      </w:r>
      <w:proofErr w:type="spellEnd"/>
      <w:r w:rsidRPr="005D12EA">
        <w:rPr>
          <w:b/>
          <w:bCs/>
          <w:lang w:val="de-DE"/>
        </w:rPr>
        <w:t xml:space="preserve"> beim Verfassungsgerichtshof Beschwerde gegen die unrechtmäßige Untersagung </w:t>
      </w:r>
      <w:r w:rsidR="008A33A0">
        <w:rPr>
          <w:b/>
          <w:bCs/>
          <w:lang w:val="de-DE"/>
        </w:rPr>
        <w:t xml:space="preserve">bzw. polizeiliche Auflösung </w:t>
      </w:r>
      <w:r w:rsidRPr="005D12EA">
        <w:rPr>
          <w:b/>
          <w:bCs/>
          <w:lang w:val="de-DE"/>
        </w:rPr>
        <w:t>der von ihnen angemeldeten Versammlungen eingebracht</w:t>
      </w:r>
      <w:r>
        <w:rPr>
          <w:lang w:val="de-DE"/>
        </w:rPr>
        <w:t xml:space="preserve">, </w:t>
      </w:r>
      <w:r w:rsidR="008A33A0">
        <w:rPr>
          <w:lang w:val="de-DE"/>
        </w:rPr>
        <w:t xml:space="preserve">mit </w:t>
      </w:r>
      <w:r>
        <w:rPr>
          <w:lang w:val="de-DE"/>
        </w:rPr>
        <w:t xml:space="preserve">denen sie gegen Apartheid, Besatzung und den anhaltenden Völkermord in Palästina protestieren </w:t>
      </w:r>
      <w:r w:rsidR="00CE14DF">
        <w:rPr>
          <w:lang w:val="de-DE"/>
        </w:rPr>
        <w:t xml:space="preserve">und gegen die </w:t>
      </w:r>
      <w:r w:rsidR="00CE14DF">
        <w:t>ö</w:t>
      </w:r>
      <w:r w:rsidR="00CE14DF" w:rsidRPr="00CE14DF">
        <w:t>sterreichische Unterstützung für die israelischen Angriffe</w:t>
      </w:r>
      <w:r w:rsidR="00CE14DF">
        <w:t xml:space="preserve"> protestieren wollten. </w:t>
      </w:r>
    </w:p>
    <w:p w14:paraId="501F95CB" w14:textId="77777777" w:rsidR="00A52262" w:rsidRDefault="001F1814" w:rsidP="00CE14DF">
      <w:pPr>
        <w:rPr>
          <w:lang w:val="de-DE"/>
        </w:rPr>
      </w:pPr>
      <w:r>
        <w:rPr>
          <w:b/>
          <w:bCs/>
          <w:lang w:val="de-DE"/>
        </w:rPr>
        <w:t xml:space="preserve">Die Anwältin </w:t>
      </w:r>
      <w:r w:rsidR="002428A8" w:rsidRPr="001F1814">
        <w:rPr>
          <w:b/>
          <w:bCs/>
          <w:lang w:val="de-DE"/>
        </w:rPr>
        <w:t>Dr. Astrid Wagner</w:t>
      </w:r>
      <w:r w:rsidR="002428A8">
        <w:rPr>
          <w:lang w:val="de-DE"/>
        </w:rPr>
        <w:t xml:space="preserve"> vertritt einen der vier </w:t>
      </w:r>
      <w:proofErr w:type="spellStart"/>
      <w:r w:rsidR="002428A8">
        <w:rPr>
          <w:lang w:val="de-DE"/>
        </w:rPr>
        <w:t>Beschwerdeführer:innen</w:t>
      </w:r>
      <w:proofErr w:type="spellEnd"/>
      <w:r w:rsidR="002428A8">
        <w:rPr>
          <w:lang w:val="de-DE"/>
        </w:rPr>
        <w:t xml:space="preserve">. </w:t>
      </w:r>
      <w:r w:rsidR="00CE14DF" w:rsidRPr="00C34367">
        <w:rPr>
          <w:lang w:val="de-DE"/>
        </w:rPr>
        <w:t xml:space="preserve">Astrid Wagner unterstreicht die Bedeutung der </w:t>
      </w:r>
      <w:r w:rsidR="00CE14DF">
        <w:rPr>
          <w:lang w:val="de-DE"/>
        </w:rPr>
        <w:t>Beschwerde</w:t>
      </w:r>
      <w:r w:rsidR="00CE14DF" w:rsidRPr="00C34367">
        <w:rPr>
          <w:lang w:val="de-DE"/>
        </w:rPr>
        <w:t xml:space="preserve">: </w:t>
      </w:r>
    </w:p>
    <w:p w14:paraId="1D285CD5" w14:textId="6177AA9D" w:rsidR="00CE14DF" w:rsidRPr="00F131F6" w:rsidRDefault="008A613B" w:rsidP="00A52262">
      <w:pPr>
        <w:jc w:val="center"/>
        <w:rPr>
          <w:i/>
          <w:iCs/>
          <w:sz w:val="22"/>
          <w:lang w:val="de-DE"/>
        </w:rPr>
      </w:pPr>
      <w:r>
        <w:rPr>
          <w:i/>
          <w:iCs/>
          <w:sz w:val="22"/>
          <w:lang w:val="de-DE"/>
        </w:rPr>
        <w:t>„</w:t>
      </w:r>
      <w:r w:rsidR="00CE14DF" w:rsidRPr="00F131F6">
        <w:rPr>
          <w:i/>
          <w:iCs/>
          <w:sz w:val="22"/>
          <w:lang w:val="de-DE"/>
        </w:rPr>
        <w:t>Menschen, die für ihre Meinung einstehen, brauchen einen Schutz vor Willkür und vor Polizeiverboten, die Freiheit und Rechtsstaatlichkeit gefährden. Das macht eine freie Demokratie aus</w:t>
      </w:r>
      <w:r>
        <w:rPr>
          <w:i/>
          <w:iCs/>
          <w:sz w:val="22"/>
          <w:lang w:val="de-DE"/>
        </w:rPr>
        <w:t>.“</w:t>
      </w:r>
    </w:p>
    <w:p w14:paraId="6F541B2D" w14:textId="77777777" w:rsidR="00A52262" w:rsidRDefault="009472BC" w:rsidP="009472BC">
      <w:pPr>
        <w:rPr>
          <w:lang w:val="de-DE"/>
        </w:rPr>
      </w:pPr>
      <w:r>
        <w:rPr>
          <w:lang w:val="de-DE"/>
        </w:rPr>
        <w:t xml:space="preserve">Die </w:t>
      </w:r>
      <w:r w:rsidR="00CE14DF">
        <w:rPr>
          <w:lang w:val="de-DE"/>
        </w:rPr>
        <w:t>Initiative</w:t>
      </w:r>
      <w:r>
        <w:rPr>
          <w:lang w:val="de-DE"/>
        </w:rPr>
        <w:t xml:space="preserve"> </w:t>
      </w:r>
      <w:r w:rsidR="00CE14DF">
        <w:rPr>
          <w:lang w:val="de-DE"/>
        </w:rPr>
        <w:t xml:space="preserve">zur Beschwerde beim Verfassungsgerichtshof </w:t>
      </w:r>
      <w:r>
        <w:rPr>
          <w:lang w:val="de-DE"/>
        </w:rPr>
        <w:t xml:space="preserve">wird auch von dem renommierten </w:t>
      </w:r>
      <w:r w:rsidRPr="001F1814">
        <w:rPr>
          <w:b/>
          <w:bCs/>
          <w:lang w:val="de-DE"/>
        </w:rPr>
        <w:t>Anwalt, Verfassungs- und Grundrechtexperten Dr. Thomas Prader</w:t>
      </w:r>
      <w:r>
        <w:rPr>
          <w:lang w:val="de-DE"/>
        </w:rPr>
        <w:t xml:space="preserve"> unterstützt: </w:t>
      </w:r>
    </w:p>
    <w:p w14:paraId="3017077A" w14:textId="010A96F8" w:rsidR="009472BC" w:rsidRPr="008A613B" w:rsidRDefault="009472BC" w:rsidP="00A52262">
      <w:pPr>
        <w:jc w:val="center"/>
        <w:rPr>
          <w:sz w:val="22"/>
          <w:lang w:val="de-DE"/>
        </w:rPr>
      </w:pPr>
      <w:r w:rsidRPr="00F131F6">
        <w:rPr>
          <w:sz w:val="22"/>
          <w:lang w:val="de-DE"/>
        </w:rPr>
        <w:t>„</w:t>
      </w:r>
      <w:r w:rsidRPr="00F131F6">
        <w:rPr>
          <w:i/>
          <w:iCs/>
          <w:sz w:val="22"/>
          <w:lang w:val="de-DE"/>
        </w:rPr>
        <w:t xml:space="preserve">Die selektive Einschränkung der Versammlungsfreiheit steht im Widerspruch zu fundamentalen verfassungsrechtlichen Grundsätzen. Das friedliche Eintreten gegen einen </w:t>
      </w:r>
      <w:proofErr w:type="spellStart"/>
      <w:r w:rsidRPr="00F131F6">
        <w:rPr>
          <w:i/>
          <w:iCs/>
          <w:sz w:val="22"/>
          <w:lang w:val="de-DE"/>
        </w:rPr>
        <w:t>genozidal</w:t>
      </w:r>
      <w:r w:rsidR="00C93075">
        <w:rPr>
          <w:i/>
          <w:iCs/>
          <w:sz w:val="22"/>
          <w:lang w:val="de-DE"/>
        </w:rPr>
        <w:t>en</w:t>
      </w:r>
      <w:proofErr w:type="spellEnd"/>
      <w:r w:rsidRPr="00F131F6">
        <w:rPr>
          <w:i/>
          <w:iCs/>
          <w:sz w:val="22"/>
          <w:lang w:val="de-DE"/>
        </w:rPr>
        <w:t xml:space="preserve"> Krieg, für Menschenrechte und die Gleichbehandlung aller Menschen in Palästina oder anderswo muss in einem Rechtsstaat wie Österreich möglich sein</w:t>
      </w:r>
      <w:r w:rsidR="00C93075">
        <w:rPr>
          <w:i/>
          <w:iCs/>
          <w:sz w:val="22"/>
          <w:lang w:val="de-DE"/>
        </w:rPr>
        <w:t>“</w:t>
      </w:r>
      <w:r w:rsidRPr="00F131F6">
        <w:rPr>
          <w:i/>
          <w:iCs/>
          <w:sz w:val="22"/>
          <w:lang w:val="de-DE"/>
        </w:rPr>
        <w:t xml:space="preserve">, </w:t>
      </w:r>
      <w:r w:rsidRPr="006A3F16">
        <w:rPr>
          <w:sz w:val="22"/>
          <w:lang w:val="de-DE"/>
        </w:rPr>
        <w:t>begründet Prader sein Engagement.</w:t>
      </w:r>
    </w:p>
    <w:p w14:paraId="5A0CFF51" w14:textId="489FD97E" w:rsidR="009472BC" w:rsidRDefault="009472BC" w:rsidP="009472BC">
      <w:pPr>
        <w:rPr>
          <w:lang w:val="de-DE"/>
        </w:rPr>
      </w:pPr>
      <w:r w:rsidRPr="00C34367">
        <w:rPr>
          <w:lang w:val="de-DE"/>
        </w:rPr>
        <w:t>Im Zentrum der Kritik steh</w:t>
      </w:r>
      <w:r>
        <w:rPr>
          <w:lang w:val="de-DE"/>
        </w:rPr>
        <w:t xml:space="preserve">t das Vorgehen der Behörden gegen die </w:t>
      </w:r>
      <w:r w:rsidR="00C93075">
        <w:rPr>
          <w:lang w:val="de-DE"/>
        </w:rPr>
        <w:t>pro</w:t>
      </w:r>
      <w:r>
        <w:rPr>
          <w:lang w:val="de-DE"/>
        </w:rPr>
        <w:t>-</w:t>
      </w:r>
      <w:r w:rsidR="00C93075">
        <w:rPr>
          <w:lang w:val="de-DE"/>
        </w:rPr>
        <w:t xml:space="preserve">palästinensische </w:t>
      </w:r>
      <w:r>
        <w:rPr>
          <w:lang w:val="de-DE"/>
        </w:rPr>
        <w:t xml:space="preserve">Bewegung und </w:t>
      </w:r>
      <w:r w:rsidR="001F1814">
        <w:rPr>
          <w:lang w:val="de-DE"/>
        </w:rPr>
        <w:t xml:space="preserve">gegen </w:t>
      </w:r>
      <w:r>
        <w:rPr>
          <w:lang w:val="de-DE"/>
        </w:rPr>
        <w:t>ein</w:t>
      </w:r>
      <w:r w:rsidR="001F1814">
        <w:rPr>
          <w:lang w:val="de-DE"/>
        </w:rPr>
        <w:t>en</w:t>
      </w:r>
      <w:r>
        <w:rPr>
          <w:lang w:val="de-DE"/>
        </w:rPr>
        <w:t xml:space="preserve"> den Verboten nachgelagerte</w:t>
      </w:r>
      <w:r w:rsidR="001F1814">
        <w:rPr>
          <w:lang w:val="de-DE"/>
        </w:rPr>
        <w:t>n</w:t>
      </w:r>
      <w:r>
        <w:rPr>
          <w:lang w:val="de-DE"/>
        </w:rPr>
        <w:t xml:space="preserve"> </w:t>
      </w:r>
      <w:r w:rsidRPr="00C34367">
        <w:rPr>
          <w:lang w:val="de-DE"/>
        </w:rPr>
        <w:t>Erlass des Justizministeriums</w:t>
      </w:r>
      <w:r>
        <w:rPr>
          <w:lang w:val="de-DE"/>
        </w:rPr>
        <w:t xml:space="preserve"> vom 30.</w:t>
      </w:r>
      <w:r w:rsidR="00C93075">
        <w:rPr>
          <w:lang w:val="de-DE"/>
        </w:rPr>
        <w:t> </w:t>
      </w:r>
      <w:r>
        <w:rPr>
          <w:lang w:val="de-DE"/>
        </w:rPr>
        <w:t>November 2024</w:t>
      </w:r>
      <w:r w:rsidRPr="00C34367">
        <w:rPr>
          <w:lang w:val="de-DE"/>
        </w:rPr>
        <w:t xml:space="preserve">, der die Forderung nach einem freien Palästina </w:t>
      </w:r>
      <w:r w:rsidR="00C93075">
        <w:rPr>
          <w:lang w:val="de-DE"/>
        </w:rPr>
        <w:t>„</w:t>
      </w:r>
      <w:proofErr w:type="spellStart"/>
      <w:r w:rsidRPr="00C34367">
        <w:rPr>
          <w:lang w:val="de-DE"/>
        </w:rPr>
        <w:t>from</w:t>
      </w:r>
      <w:proofErr w:type="spellEnd"/>
      <w:r w:rsidRPr="00C34367">
        <w:rPr>
          <w:lang w:val="de-DE"/>
        </w:rPr>
        <w:t xml:space="preserve"> </w:t>
      </w:r>
      <w:proofErr w:type="spellStart"/>
      <w:r w:rsidRPr="00C34367">
        <w:rPr>
          <w:lang w:val="de-DE"/>
        </w:rPr>
        <w:t>the</w:t>
      </w:r>
      <w:proofErr w:type="spellEnd"/>
      <w:r w:rsidRPr="00C34367">
        <w:rPr>
          <w:lang w:val="de-DE"/>
        </w:rPr>
        <w:t xml:space="preserve"> </w:t>
      </w:r>
      <w:proofErr w:type="spellStart"/>
      <w:r w:rsidRPr="00C34367">
        <w:rPr>
          <w:lang w:val="de-DE"/>
        </w:rPr>
        <w:t>river</w:t>
      </w:r>
      <w:proofErr w:type="spellEnd"/>
      <w:r w:rsidRPr="00C34367">
        <w:rPr>
          <w:lang w:val="de-DE"/>
        </w:rPr>
        <w:t xml:space="preserve"> </w:t>
      </w:r>
      <w:proofErr w:type="spellStart"/>
      <w:r w:rsidRPr="00C34367">
        <w:rPr>
          <w:lang w:val="de-DE"/>
        </w:rPr>
        <w:t>to</w:t>
      </w:r>
      <w:proofErr w:type="spellEnd"/>
      <w:r w:rsidRPr="00C34367">
        <w:rPr>
          <w:lang w:val="de-DE"/>
        </w:rPr>
        <w:t xml:space="preserve"> </w:t>
      </w:r>
      <w:proofErr w:type="spellStart"/>
      <w:r w:rsidRPr="00C34367">
        <w:rPr>
          <w:lang w:val="de-DE"/>
        </w:rPr>
        <w:t>the</w:t>
      </w:r>
      <w:proofErr w:type="spellEnd"/>
      <w:r w:rsidRPr="00C34367">
        <w:rPr>
          <w:lang w:val="de-DE"/>
        </w:rPr>
        <w:t xml:space="preserve"> </w:t>
      </w:r>
      <w:proofErr w:type="spellStart"/>
      <w:r w:rsidRPr="00C34367">
        <w:rPr>
          <w:lang w:val="de-DE"/>
        </w:rPr>
        <w:t>sea</w:t>
      </w:r>
      <w:proofErr w:type="spellEnd"/>
      <w:r w:rsidR="00C93075">
        <w:rPr>
          <w:lang w:val="de-DE"/>
        </w:rPr>
        <w:t>“</w:t>
      </w:r>
      <w:r w:rsidR="00C93075" w:rsidRPr="00C34367">
        <w:rPr>
          <w:lang w:val="de-DE"/>
        </w:rPr>
        <w:t xml:space="preserve"> </w:t>
      </w:r>
      <w:r w:rsidRPr="00C34367">
        <w:rPr>
          <w:lang w:val="de-DE"/>
        </w:rPr>
        <w:t xml:space="preserve">oder den Begriff </w:t>
      </w:r>
      <w:r w:rsidR="00C93075">
        <w:rPr>
          <w:lang w:val="de-DE"/>
        </w:rPr>
        <w:t>„</w:t>
      </w:r>
      <w:r w:rsidRPr="00C34367">
        <w:rPr>
          <w:lang w:val="de-DE"/>
        </w:rPr>
        <w:t>Intifada</w:t>
      </w:r>
      <w:r w:rsidR="00C93075">
        <w:rPr>
          <w:lang w:val="de-DE"/>
        </w:rPr>
        <w:t>“</w:t>
      </w:r>
      <w:r w:rsidR="00C93075" w:rsidRPr="00C34367">
        <w:rPr>
          <w:lang w:val="de-DE"/>
        </w:rPr>
        <w:t xml:space="preserve"> </w:t>
      </w:r>
      <w:r>
        <w:rPr>
          <w:lang w:val="de-DE"/>
        </w:rPr>
        <w:t xml:space="preserve">als </w:t>
      </w:r>
      <w:r w:rsidRPr="004B6F92">
        <w:rPr>
          <w:lang w:val="de-DE"/>
        </w:rPr>
        <w:t xml:space="preserve">„Aufruf zu oder Billigung von terroristischen Straftaten“ </w:t>
      </w:r>
      <w:r>
        <w:rPr>
          <w:lang w:val="de-DE"/>
        </w:rPr>
        <w:t>missdeutet.</w:t>
      </w:r>
      <w:r w:rsidR="00CE14DF">
        <w:rPr>
          <w:lang w:val="de-DE"/>
        </w:rPr>
        <w:t xml:space="preserve"> </w:t>
      </w:r>
      <w:r w:rsidR="007949F7">
        <w:rPr>
          <w:lang w:val="de-DE"/>
        </w:rPr>
        <w:t xml:space="preserve">Grundlage </w:t>
      </w:r>
      <w:r w:rsidR="001F1814">
        <w:rPr>
          <w:lang w:val="de-DE"/>
        </w:rPr>
        <w:t xml:space="preserve">dieser </w:t>
      </w:r>
      <w:r w:rsidR="007949F7">
        <w:rPr>
          <w:lang w:val="de-DE"/>
        </w:rPr>
        <w:t xml:space="preserve">Argumentation bildet eine Einschätzung </w:t>
      </w:r>
      <w:r w:rsidR="001F1814">
        <w:rPr>
          <w:lang w:val="de-DE"/>
        </w:rPr>
        <w:t xml:space="preserve">der </w:t>
      </w:r>
      <w:r w:rsidR="007949F7">
        <w:rPr>
          <w:lang w:val="de-DE"/>
        </w:rPr>
        <w:t>Dokumentationsstelle Politischer Islam</w:t>
      </w:r>
      <w:r w:rsidR="007949F7">
        <w:rPr>
          <w:rStyle w:val="Funotenzeichen"/>
          <w:lang w:val="de-DE"/>
        </w:rPr>
        <w:footnoteReference w:id="1"/>
      </w:r>
      <w:r w:rsidR="007949F7">
        <w:rPr>
          <w:lang w:val="de-DE"/>
        </w:rPr>
        <w:t xml:space="preserve">, die </w:t>
      </w:r>
      <w:r w:rsidR="00C93075">
        <w:rPr>
          <w:lang w:val="de-DE"/>
        </w:rPr>
        <w:t xml:space="preserve">seit ihrer Gründung </w:t>
      </w:r>
      <w:r w:rsidR="007949F7">
        <w:rPr>
          <w:lang w:val="de-DE"/>
        </w:rPr>
        <w:t>als politisches Instrument</w:t>
      </w:r>
      <w:r w:rsidR="001F1814">
        <w:rPr>
          <w:lang w:val="de-DE"/>
        </w:rPr>
        <w:t xml:space="preserve"> der ÖVP </w:t>
      </w:r>
      <w:r w:rsidR="008A613B">
        <w:rPr>
          <w:lang w:val="de-DE"/>
        </w:rPr>
        <w:t>allgemein kritisiert wird</w:t>
      </w:r>
      <w:r w:rsidR="007949F7">
        <w:rPr>
          <w:lang w:val="de-DE"/>
        </w:rPr>
        <w:t xml:space="preserve">. </w:t>
      </w:r>
    </w:p>
    <w:p w14:paraId="2A50C831" w14:textId="20114119" w:rsidR="001F1814" w:rsidRDefault="001F1814" w:rsidP="00B35F2C">
      <w:r>
        <w:t xml:space="preserve">Als </w:t>
      </w:r>
      <w:r w:rsidR="00C93075">
        <w:t xml:space="preserve">alternative </w:t>
      </w:r>
      <w:r>
        <w:t>Interpretation zu</w:t>
      </w:r>
      <w:r w:rsidR="00CE14DF">
        <w:t xml:space="preserve"> nennen ist hier etwa die</w:t>
      </w:r>
      <w:r w:rsidR="00B35F2C">
        <w:t xml:space="preserve"> von den </w:t>
      </w:r>
      <w:proofErr w:type="spellStart"/>
      <w:proofErr w:type="gramStart"/>
      <w:r w:rsidR="00B35F2C">
        <w:t>Beschwerdeführer:innen</w:t>
      </w:r>
      <w:proofErr w:type="spellEnd"/>
      <w:proofErr w:type="gramEnd"/>
      <w:r w:rsidR="00B35F2C">
        <w:t xml:space="preserve"> angeführte</w:t>
      </w:r>
      <w:r w:rsidR="00CE14DF">
        <w:t xml:space="preserve"> </w:t>
      </w:r>
      <w:r w:rsidR="008A613B">
        <w:t>„</w:t>
      </w:r>
      <w:r w:rsidR="00CE14DF" w:rsidRPr="00CE14DF">
        <w:t>Jerusalemer Deklaration zu Antisemitismus</w:t>
      </w:r>
      <w:r w:rsidR="008A613B">
        <w:t>“</w:t>
      </w:r>
      <w:r w:rsidR="00CE14DF" w:rsidRPr="00CE14DF">
        <w:t xml:space="preserve"> (</w:t>
      </w:r>
      <w:hyperlink r:id="rId11" w:tgtFrame="_blank" w:history="1">
        <w:r w:rsidR="00CE14DF" w:rsidRPr="00CE14DF">
          <w:rPr>
            <w:rStyle w:val="Hyperlink"/>
          </w:rPr>
          <w:t>https://jerusalemdeclaration.org/</w:t>
        </w:r>
      </w:hyperlink>
      <w:r w:rsidR="00CE14DF" w:rsidRPr="00CE14DF">
        <w:t xml:space="preserve">). Die </w:t>
      </w:r>
      <w:r w:rsidR="00B35F2C">
        <w:t xml:space="preserve">von </w:t>
      </w:r>
      <w:r w:rsidR="00CE14DF" w:rsidRPr="00CE14DF">
        <w:t xml:space="preserve">mehr als zweihundert israelischen und internationalen </w:t>
      </w:r>
      <w:proofErr w:type="spellStart"/>
      <w:r w:rsidR="00CE14DF" w:rsidRPr="00CE14DF">
        <w:t>Wissenschaftler</w:t>
      </w:r>
      <w:r w:rsidR="00CE14DF">
        <w:t>:</w:t>
      </w:r>
      <w:r w:rsidR="00CE14DF" w:rsidRPr="00CE14DF">
        <w:t>innen</w:t>
      </w:r>
      <w:proofErr w:type="spellEnd"/>
      <w:r w:rsidR="00CE14DF" w:rsidRPr="00CE14DF">
        <w:t>, akademische</w:t>
      </w:r>
      <w:r w:rsidR="00C93075">
        <w:t>n</w:t>
      </w:r>
      <w:r w:rsidR="00CE14DF" w:rsidRPr="00CE14DF">
        <w:t xml:space="preserve"> Antisemitismus- und </w:t>
      </w:r>
      <w:proofErr w:type="spellStart"/>
      <w:r w:rsidR="00CE14DF" w:rsidRPr="00CE14DF">
        <w:t>Holocaust-Forscher</w:t>
      </w:r>
      <w:r w:rsidR="00CE14DF">
        <w:t>:</w:t>
      </w:r>
      <w:r w:rsidR="00CE14DF" w:rsidRPr="00CE14DF">
        <w:t>innen</w:t>
      </w:r>
      <w:proofErr w:type="spellEnd"/>
      <w:r w:rsidR="00B35F2C">
        <w:t xml:space="preserve"> </w:t>
      </w:r>
      <w:r w:rsidR="00C93075">
        <w:t xml:space="preserve">unterzeichnete </w:t>
      </w:r>
      <w:r w:rsidR="00B35F2C">
        <w:t>Deklaration</w:t>
      </w:r>
      <w:r w:rsidR="00CE14DF">
        <w:t xml:space="preserve"> </w:t>
      </w:r>
      <w:r>
        <w:t>untermauert</w:t>
      </w:r>
      <w:r w:rsidR="00CE14DF">
        <w:t xml:space="preserve"> das </w:t>
      </w:r>
      <w:r w:rsidR="00B35F2C">
        <w:rPr>
          <w:lang w:val="de-DE"/>
        </w:rPr>
        <w:t xml:space="preserve">Argument, dass der </w:t>
      </w:r>
      <w:r w:rsidR="008A613B">
        <w:rPr>
          <w:lang w:val="de-DE"/>
        </w:rPr>
        <w:t xml:space="preserve">Satz </w:t>
      </w:r>
      <w:r w:rsidR="00B35F2C">
        <w:rPr>
          <w:lang w:val="de-DE"/>
        </w:rPr>
        <w:t>„</w:t>
      </w:r>
      <w:proofErr w:type="spellStart"/>
      <w:r w:rsidR="00B35F2C">
        <w:rPr>
          <w:lang w:val="de-DE"/>
        </w:rPr>
        <w:t>from</w:t>
      </w:r>
      <w:proofErr w:type="spellEnd"/>
      <w:r w:rsidR="00B35F2C">
        <w:rPr>
          <w:lang w:val="de-DE"/>
        </w:rPr>
        <w:t xml:space="preserve"> </w:t>
      </w:r>
      <w:proofErr w:type="spellStart"/>
      <w:r w:rsidR="00B35F2C">
        <w:rPr>
          <w:lang w:val="de-DE"/>
        </w:rPr>
        <w:t>the</w:t>
      </w:r>
      <w:proofErr w:type="spellEnd"/>
      <w:r w:rsidR="00B35F2C">
        <w:rPr>
          <w:lang w:val="de-DE"/>
        </w:rPr>
        <w:t xml:space="preserve"> </w:t>
      </w:r>
      <w:proofErr w:type="spellStart"/>
      <w:r w:rsidR="00B35F2C">
        <w:rPr>
          <w:lang w:val="de-DE"/>
        </w:rPr>
        <w:t>river</w:t>
      </w:r>
      <w:proofErr w:type="spellEnd"/>
      <w:r w:rsidR="00B35F2C">
        <w:rPr>
          <w:lang w:val="de-DE"/>
        </w:rPr>
        <w:t xml:space="preserve"> </w:t>
      </w:r>
      <w:proofErr w:type="spellStart"/>
      <w:r w:rsidR="00B35F2C">
        <w:rPr>
          <w:lang w:val="de-DE"/>
        </w:rPr>
        <w:t>to</w:t>
      </w:r>
      <w:proofErr w:type="spellEnd"/>
      <w:r w:rsidR="00B35F2C">
        <w:rPr>
          <w:lang w:val="de-DE"/>
        </w:rPr>
        <w:t xml:space="preserve"> </w:t>
      </w:r>
      <w:proofErr w:type="spellStart"/>
      <w:r w:rsidR="00B35F2C">
        <w:rPr>
          <w:lang w:val="de-DE"/>
        </w:rPr>
        <w:t>the</w:t>
      </w:r>
      <w:proofErr w:type="spellEnd"/>
      <w:r w:rsidR="00B35F2C">
        <w:rPr>
          <w:lang w:val="de-DE"/>
        </w:rPr>
        <w:t xml:space="preserve"> </w:t>
      </w:r>
      <w:proofErr w:type="spellStart"/>
      <w:r w:rsidR="00B35F2C">
        <w:rPr>
          <w:lang w:val="de-DE"/>
        </w:rPr>
        <w:t>sea</w:t>
      </w:r>
      <w:proofErr w:type="spellEnd"/>
      <w:r w:rsidR="00B35F2C">
        <w:rPr>
          <w:lang w:val="de-DE"/>
        </w:rPr>
        <w:t>“ im Kern</w:t>
      </w:r>
      <w:r w:rsidR="00B35F2C" w:rsidRPr="004B6F92">
        <w:rPr>
          <w:lang w:val="de-DE"/>
        </w:rPr>
        <w:t xml:space="preserve"> </w:t>
      </w:r>
      <w:r w:rsidR="00B35F2C">
        <w:rPr>
          <w:lang w:val="de-DE"/>
        </w:rPr>
        <w:t xml:space="preserve">die Forderung nach einem freien Palästina mit </w:t>
      </w:r>
      <w:r w:rsidR="00B35F2C" w:rsidRPr="004B6F92">
        <w:rPr>
          <w:lang w:val="de-DE"/>
        </w:rPr>
        <w:t xml:space="preserve">gleichen Rechten für alle Menschen in der Region </w:t>
      </w:r>
      <w:r w:rsidR="00B35F2C">
        <w:rPr>
          <w:lang w:val="de-DE"/>
        </w:rPr>
        <w:t>repräsentiert und damit i</w:t>
      </w:r>
      <w:r w:rsidR="00B35F2C" w:rsidRPr="004D262D">
        <w:t xml:space="preserve">m Einklang mit </w:t>
      </w:r>
      <w:r w:rsidR="008A613B" w:rsidRPr="004D262D">
        <w:t>Artikel</w:t>
      </w:r>
      <w:r w:rsidR="008A613B">
        <w:t> </w:t>
      </w:r>
      <w:r w:rsidR="00B35F2C" w:rsidRPr="004D262D">
        <w:t>1 der Allgemeinen Erklärung der Menschenrechte</w:t>
      </w:r>
      <w:r w:rsidR="00B35F2C">
        <w:t xml:space="preserve"> s</w:t>
      </w:r>
      <w:r w:rsidR="00C93075">
        <w:t>t</w:t>
      </w:r>
      <w:r w:rsidR="00B35F2C">
        <w:t>eht (</w:t>
      </w:r>
      <w:r w:rsidR="00B35F2C" w:rsidRPr="004D262D">
        <w:t>„Alle Menschen sind gleich an Rechten und Würde geboren.“</w:t>
      </w:r>
      <w:r w:rsidR="00B35F2C">
        <w:t xml:space="preserve">) </w:t>
      </w:r>
    </w:p>
    <w:p w14:paraId="6DD8D2B1" w14:textId="188FF6AF" w:rsidR="001F1814" w:rsidRDefault="001F1814" w:rsidP="00B35F2C">
      <w:pPr>
        <w:rPr>
          <w:lang w:val="de-DE"/>
        </w:rPr>
      </w:pPr>
      <w:r>
        <w:rPr>
          <w:lang w:val="de-DE"/>
        </w:rPr>
        <w:t>U</w:t>
      </w:r>
      <w:r w:rsidRPr="004B6F92">
        <w:rPr>
          <w:lang w:val="de-DE"/>
        </w:rPr>
        <w:t>ngeachtet der Tatsache, dass auch die von den Behörden zur Begründung de</w:t>
      </w:r>
      <w:r>
        <w:rPr>
          <w:lang w:val="de-DE"/>
        </w:rPr>
        <w:t xml:space="preserve">r Untersagung </w:t>
      </w:r>
      <w:r w:rsidRPr="004B6F92">
        <w:rPr>
          <w:lang w:val="de-DE"/>
        </w:rPr>
        <w:t>herangezogenen Gutachten unterschiedliche Interpretationen der Parole anführen</w:t>
      </w:r>
      <w:r w:rsidR="00C93075">
        <w:rPr>
          <w:lang w:val="de-DE"/>
        </w:rPr>
        <w:t>,</w:t>
      </w:r>
      <w:r>
        <w:rPr>
          <w:lang w:val="de-DE"/>
        </w:rPr>
        <w:t xml:space="preserve"> </w:t>
      </w:r>
      <w:r w:rsidRPr="008A33A0">
        <w:rPr>
          <w:lang w:val="de-DE"/>
        </w:rPr>
        <w:t xml:space="preserve">halten </w:t>
      </w:r>
      <w:r w:rsidR="008A613B" w:rsidRPr="006A3F16">
        <w:t>sie</w:t>
      </w:r>
      <w:r w:rsidR="008A613B" w:rsidRPr="008A33A0">
        <w:t xml:space="preserve"> </w:t>
      </w:r>
      <w:r>
        <w:t>an ihrer Interpretation fest</w:t>
      </w:r>
      <w:r w:rsidR="008A33A0">
        <w:t>, was zu widersprüchlichen Urteilen der Verwaltungsgerichte etwa in Wien führt</w:t>
      </w:r>
      <w:r>
        <w:t>. Daran ändert auch die Tatsache nicht</w:t>
      </w:r>
      <w:r w:rsidR="00C93075">
        <w:t>s</w:t>
      </w:r>
      <w:r>
        <w:t xml:space="preserve">, dass </w:t>
      </w:r>
      <w:r w:rsidR="00C93075">
        <w:t xml:space="preserve">das </w:t>
      </w:r>
      <w:r w:rsidR="00461C84">
        <w:rPr>
          <w:lang w:val="de-DE"/>
        </w:rPr>
        <w:t>Verwaltungsgericht</w:t>
      </w:r>
      <w:r>
        <w:rPr>
          <w:lang w:val="de-DE"/>
        </w:rPr>
        <w:t xml:space="preserve"> in</w:t>
      </w:r>
      <w:r w:rsidR="00461C84">
        <w:rPr>
          <w:lang w:val="de-DE"/>
        </w:rPr>
        <w:t xml:space="preserve"> Niederösterreich in einer Stellungnahme argumentiert, </w:t>
      </w:r>
      <w:r w:rsidR="00461C84" w:rsidRPr="00461C84">
        <w:t>„dass der Slogan als Aufforderung zu einer (kurz- oder langfristigen) friedlichen Beilegung des Konflikts verstanden werden</w:t>
      </w:r>
      <w:r w:rsidR="00C108F3">
        <w:t>“</w:t>
      </w:r>
      <w:r w:rsidR="00C108F3" w:rsidRPr="00461C84">
        <w:t xml:space="preserve"> </w:t>
      </w:r>
      <w:r w:rsidR="00461C84" w:rsidRPr="00461C84">
        <w:t>kann (LVwG-AV24/001-2024)</w:t>
      </w:r>
      <w:r w:rsidR="00461C84">
        <w:rPr>
          <w:lang w:val="de-DE"/>
        </w:rPr>
        <w:t>.</w:t>
      </w:r>
      <w:r w:rsidR="00461C84">
        <w:rPr>
          <w:rStyle w:val="Funotenzeichen"/>
          <w:lang w:val="de-DE"/>
        </w:rPr>
        <w:footnoteReference w:id="2"/>
      </w:r>
      <w:r w:rsidR="00461C84">
        <w:rPr>
          <w:lang w:val="de-DE"/>
        </w:rPr>
        <w:t xml:space="preserve"> </w:t>
      </w:r>
    </w:p>
    <w:p w14:paraId="75F21852" w14:textId="39BBDC51" w:rsidR="00B35F2C" w:rsidRPr="004B6F92" w:rsidRDefault="00461C84" w:rsidP="00B35F2C">
      <w:pPr>
        <w:rPr>
          <w:lang w:val="de-DE"/>
        </w:rPr>
      </w:pPr>
      <w:r>
        <w:rPr>
          <w:lang w:val="de-DE"/>
        </w:rPr>
        <w:t>Mit dem Festhalten an ihrer einseitigen Interpretation</w:t>
      </w:r>
      <w:r w:rsidR="00B35F2C" w:rsidRPr="004B6F92">
        <w:rPr>
          <w:lang w:val="de-DE"/>
        </w:rPr>
        <w:t xml:space="preserve"> setz</w:t>
      </w:r>
      <w:r w:rsidR="00B35F2C">
        <w:rPr>
          <w:lang w:val="de-DE"/>
        </w:rPr>
        <w:t xml:space="preserve">ten </w:t>
      </w:r>
      <w:r>
        <w:rPr>
          <w:lang w:val="de-DE"/>
        </w:rPr>
        <w:t xml:space="preserve">die </w:t>
      </w:r>
      <w:r w:rsidR="00B35F2C">
        <w:rPr>
          <w:lang w:val="de-DE"/>
        </w:rPr>
        <w:t xml:space="preserve">Behörden und </w:t>
      </w:r>
      <w:r>
        <w:rPr>
          <w:lang w:val="de-DE"/>
        </w:rPr>
        <w:t xml:space="preserve">das </w:t>
      </w:r>
      <w:r w:rsidR="00B35F2C">
        <w:rPr>
          <w:lang w:val="de-DE"/>
        </w:rPr>
        <w:t>Verwaltungsgericht</w:t>
      </w:r>
      <w:r>
        <w:rPr>
          <w:lang w:val="de-DE"/>
        </w:rPr>
        <w:t xml:space="preserve"> in Wien</w:t>
      </w:r>
      <w:r w:rsidR="00B35F2C" w:rsidRPr="004B6F92">
        <w:rPr>
          <w:lang w:val="de-DE"/>
        </w:rPr>
        <w:t xml:space="preserve"> inhaltlich </w:t>
      </w:r>
      <w:r w:rsidR="00B35F2C">
        <w:rPr>
          <w:lang w:val="de-DE"/>
        </w:rPr>
        <w:t xml:space="preserve">falsche Tatsachen, die in Österreich zur Aushebelung der Grund- und Versammlungsrechte führen. </w:t>
      </w:r>
      <w:r w:rsidR="008A33A0">
        <w:rPr>
          <w:lang w:val="de-DE"/>
        </w:rPr>
        <w:t>Um das abzuwenden ist der österreichische Verfassungsgerichtshof aufgefordert, Rechtseinheitlichkeit zu schaffen.</w:t>
      </w:r>
    </w:p>
    <w:p w14:paraId="1062618C" w14:textId="76FFF0C1" w:rsidR="001F1814" w:rsidRDefault="00C34367" w:rsidP="00CE14DF">
      <w:pPr>
        <w:rPr>
          <w:lang w:val="de-DE"/>
        </w:rPr>
      </w:pPr>
      <w:r w:rsidRPr="00C34367">
        <w:rPr>
          <w:lang w:val="de-DE"/>
        </w:rPr>
        <w:t>Seit Oktober 2023 wurden in Österreich zahlreiche Versammlungen, die sich für Menschenrechte und gegen Völkerrechtsverletzungen in Palästina aussprechen, behördlich untersagt oder polizeilich aufgelöst. Beide Rechtsexperten sehen in dem Vorgehen gegen die Palästina-Solidarität ein besorgniserregendes Zeichen für die Aushöhlung demokratischer Grundprinzipien wie der freien Meinungsäußerung und Rechtsstaatlichkeit</w:t>
      </w:r>
      <w:r w:rsidR="008A33A0">
        <w:rPr>
          <w:lang w:val="de-DE"/>
        </w:rPr>
        <w:t>.</w:t>
      </w:r>
      <w:r w:rsidR="004B6F92" w:rsidRPr="004B6F92">
        <w:rPr>
          <w:lang w:val="de-DE"/>
        </w:rPr>
        <w:t xml:space="preserve"> </w:t>
      </w:r>
    </w:p>
    <w:p w14:paraId="4407E7CA" w14:textId="3217C6B0" w:rsidR="001F1814" w:rsidRDefault="001F1814">
      <w:pPr>
        <w:spacing w:before="0" w:line="240" w:lineRule="auto"/>
        <w:jc w:val="left"/>
        <w:rPr>
          <w:lang w:val="de-DE"/>
        </w:rPr>
      </w:pPr>
    </w:p>
    <w:p w14:paraId="147D9B4D" w14:textId="77777777" w:rsidR="002D007A" w:rsidRDefault="002D007A" w:rsidP="00D224A8">
      <w:pPr>
        <w:rPr>
          <w:b/>
          <w:bCs/>
          <w:u w:val="single"/>
          <w:lang w:val="de-DE"/>
        </w:rPr>
      </w:pPr>
    </w:p>
    <w:p w14:paraId="02BA4CF2" w14:textId="77777777" w:rsidR="002D007A" w:rsidRDefault="002D007A" w:rsidP="00D224A8">
      <w:pPr>
        <w:rPr>
          <w:b/>
          <w:bCs/>
          <w:u w:val="single"/>
          <w:lang w:val="de-DE"/>
        </w:rPr>
      </w:pPr>
    </w:p>
    <w:p w14:paraId="477416CC" w14:textId="31BB8A6D" w:rsidR="00D224A8" w:rsidRPr="00A52262" w:rsidRDefault="00D224A8" w:rsidP="00D224A8">
      <w:pPr>
        <w:rPr>
          <w:b/>
          <w:bCs/>
          <w:u w:val="single"/>
          <w:lang w:val="de-DE"/>
        </w:rPr>
      </w:pPr>
      <w:r w:rsidRPr="00A52262">
        <w:rPr>
          <w:b/>
          <w:bCs/>
          <w:u w:val="single"/>
          <w:lang w:val="de-DE"/>
        </w:rPr>
        <w:lastRenderedPageBreak/>
        <w:t xml:space="preserve">Ausgewählte Dokumente zu </w:t>
      </w:r>
      <w:r>
        <w:rPr>
          <w:b/>
          <w:bCs/>
          <w:u w:val="single"/>
          <w:lang w:val="de-DE"/>
        </w:rPr>
        <w:t>den beeinspruchten Untersagungen/Auflösungen:</w:t>
      </w:r>
    </w:p>
    <w:p w14:paraId="4B9B5977" w14:textId="23827FBD" w:rsidR="00D224A8" w:rsidRDefault="00D224A8" w:rsidP="00D224A8">
      <w:pPr>
        <w:rPr>
          <w:lang w:val="de-DE"/>
        </w:rPr>
      </w:pPr>
      <w:r w:rsidRPr="00D224A8">
        <w:rPr>
          <w:b/>
          <w:bCs/>
          <w:lang w:val="de-DE"/>
        </w:rPr>
        <w:t>11.10.2023</w:t>
      </w:r>
      <w:r>
        <w:rPr>
          <w:b/>
          <w:bCs/>
          <w:lang w:val="de-DE"/>
        </w:rPr>
        <w:t xml:space="preserve">: </w:t>
      </w:r>
      <w:r w:rsidRPr="00F131F6">
        <w:rPr>
          <w:lang w:val="de-DE"/>
        </w:rPr>
        <w:t>Palästina-Mahnwache untersagt! Meinungsfreiheit untersagt!</w:t>
      </w:r>
      <w:r w:rsidRPr="00F131F6">
        <w:t xml:space="preserve"> </w:t>
      </w:r>
      <w:r>
        <w:t xml:space="preserve">Einer der Bescheide gegen den beim Verfassungsgerichtshof Beschwerde eingebracht wird. </w:t>
      </w:r>
      <w:hyperlink r:id="rId12" w:history="1">
        <w:r w:rsidRPr="00070EFB">
          <w:rPr>
            <w:rStyle w:val="Hyperlink"/>
            <w:lang w:val="de-DE"/>
          </w:rPr>
          <w:t>https://www.palaestinasolidaritaet.at/2023-10-11-4849/</w:t>
        </w:r>
      </w:hyperlink>
      <w:r>
        <w:rPr>
          <w:lang w:val="de-DE"/>
        </w:rPr>
        <w:t xml:space="preserve">, </w:t>
      </w:r>
      <w:r w:rsidRPr="00F131F6">
        <w:rPr>
          <w:lang w:val="de-DE"/>
        </w:rPr>
        <w:t>https://www.palaestinasolidaritaet.at/2023-10-11-4850/</w:t>
      </w:r>
      <w:r>
        <w:rPr>
          <w:lang w:val="de-DE"/>
        </w:rPr>
        <w:t xml:space="preserve"> und Stellungnahmen der Beschwerdeführerin: </w:t>
      </w:r>
      <w:hyperlink r:id="rId13" w:history="1">
        <w:r w:rsidRPr="00070EFB">
          <w:rPr>
            <w:rStyle w:val="Hyperlink"/>
            <w:lang w:val="de-DE"/>
          </w:rPr>
          <w:t>https://www.palaestinasolidaritaet.at/2023-10-13-4857/</w:t>
        </w:r>
      </w:hyperlink>
    </w:p>
    <w:p w14:paraId="21C3FD67" w14:textId="5018BBA8" w:rsidR="00D224A8" w:rsidRDefault="00D224A8" w:rsidP="00D224A8">
      <w:pPr>
        <w:rPr>
          <w:lang w:val="de-DE"/>
        </w:rPr>
      </w:pPr>
      <w:r w:rsidRPr="00D224A8">
        <w:rPr>
          <w:b/>
          <w:bCs/>
          <w:lang w:val="en-US"/>
        </w:rPr>
        <w:t>25.10.2023:</w:t>
      </w:r>
      <w:r>
        <w:rPr>
          <w:lang w:val="en-US"/>
        </w:rPr>
        <w:t xml:space="preserve"> </w:t>
      </w:r>
      <w:r w:rsidRPr="005D12EA">
        <w:rPr>
          <w:lang w:val="en-US"/>
        </w:rPr>
        <w:t xml:space="preserve">Freiheit – From the river to the </w:t>
      </w:r>
      <w:proofErr w:type="spellStart"/>
      <w:r w:rsidRPr="005D12EA">
        <w:rPr>
          <w:lang w:val="en-US"/>
        </w:rPr>
        <w:t>Landespolizeidirektion</w:t>
      </w:r>
      <w:proofErr w:type="spellEnd"/>
      <w:r w:rsidRPr="005D12EA">
        <w:rPr>
          <w:lang w:val="en-US"/>
        </w:rPr>
        <w:t>!</w:t>
      </w:r>
      <w:r>
        <w:rPr>
          <w:lang w:val="en-US"/>
        </w:rPr>
        <w:t xml:space="preserve"> </w:t>
      </w:r>
      <w:r w:rsidRPr="005D12EA">
        <w:rPr>
          <w:lang w:val="de-DE"/>
        </w:rPr>
        <w:t xml:space="preserve">(25.10.2023), Dokumentation </w:t>
      </w:r>
      <w:r>
        <w:rPr>
          <w:lang w:val="de-DE"/>
        </w:rPr>
        <w:t xml:space="preserve">eines weiteren </w:t>
      </w:r>
      <w:r w:rsidRPr="005D12EA">
        <w:rPr>
          <w:lang w:val="de-DE"/>
        </w:rPr>
        <w:t xml:space="preserve">Verbots der </w:t>
      </w:r>
      <w:r>
        <w:rPr>
          <w:lang w:val="de-DE"/>
        </w:rPr>
        <w:t xml:space="preserve">Kundgebung am 25.10, gegen die nunmehr vor dem Verfassungsgerichtshof Beschwerde eingebracht wird. </w:t>
      </w:r>
      <w:hyperlink r:id="rId14" w:history="1">
        <w:r w:rsidRPr="00070EFB">
          <w:rPr>
            <w:rStyle w:val="Hyperlink"/>
            <w:lang w:val="de-DE"/>
          </w:rPr>
          <w:t>https://www.palaestinasolidaritaet.at/2023-10-25-4883/</w:t>
        </w:r>
      </w:hyperlink>
    </w:p>
    <w:p w14:paraId="76DD23B8" w14:textId="1FDFD37D" w:rsidR="00D224A8" w:rsidRDefault="00D224A8" w:rsidP="00D224A8">
      <w:pPr>
        <w:rPr>
          <w:lang w:val="de-DE"/>
        </w:rPr>
      </w:pPr>
      <w:r w:rsidRPr="00D224A8">
        <w:rPr>
          <w:b/>
          <w:bCs/>
          <w:lang w:val="de-DE"/>
        </w:rPr>
        <w:t>11.11.2023</w:t>
      </w:r>
      <w:r>
        <w:rPr>
          <w:b/>
          <w:bCs/>
          <w:lang w:val="de-DE"/>
        </w:rPr>
        <w:t xml:space="preserve">: </w:t>
      </w:r>
      <w:r w:rsidRPr="005D12EA">
        <w:rPr>
          <w:lang w:val="de-DE"/>
        </w:rPr>
        <w:t>Stellungnahme zur Ladung hinsichtlich der möglichen [mittlerweile fixen] Untersagung der Demo am 11.11.2023 in Wien</w:t>
      </w:r>
      <w:r>
        <w:rPr>
          <w:lang w:val="de-DE"/>
        </w:rPr>
        <w:t xml:space="preserve">, eine weitere Untersagung, gegen die nunmehr vor dem Verfassungsgerichtshof Beschwerde eingebracht wurde. </w:t>
      </w:r>
      <w:hyperlink r:id="rId15" w:history="1">
        <w:r w:rsidRPr="009A0BDA">
          <w:rPr>
            <w:rStyle w:val="Hyperlink"/>
            <w:lang w:val="de-DE"/>
          </w:rPr>
          <w:t>https://www.palaestinasolidaritaet.at/2023-11-10-4909/</w:t>
        </w:r>
      </w:hyperlink>
    </w:p>
    <w:p w14:paraId="1CB038BD" w14:textId="718D909F" w:rsidR="00D224A8" w:rsidRDefault="00D224A8" w:rsidP="00D224A8">
      <w:pPr>
        <w:rPr>
          <w:lang w:val="de-DE"/>
        </w:rPr>
      </w:pPr>
      <w:r w:rsidRPr="00D224A8">
        <w:rPr>
          <w:b/>
          <w:bCs/>
          <w:lang w:val="de-DE"/>
        </w:rPr>
        <w:t>23.05.2024:</w:t>
      </w:r>
      <w:r>
        <w:rPr>
          <w:lang w:val="de-DE"/>
        </w:rPr>
        <w:t xml:space="preserve"> Dokumente zur Auflösung der Kundgebung „Intifada für Demokratie“ am 23.05.2024 in der Herrengasse vor dem Innenministerium, gegen deren Bestätigung durch das Verwaltungsgericht Wien nun beim Verfassungsgerichtshof Beschwerde eingelegt wird. </w:t>
      </w:r>
      <w:hyperlink r:id="rId16" w:history="1">
        <w:r w:rsidRPr="009A0BDA">
          <w:rPr>
            <w:rStyle w:val="Hyperlink"/>
            <w:lang w:val="de-DE"/>
          </w:rPr>
          <w:t>https://www.palaestinasolidaritaet.at/event/kundgebung-wien-intifada-fuer-demokratie/</w:t>
        </w:r>
      </w:hyperlink>
      <w:r>
        <w:rPr>
          <w:lang w:val="de-DE"/>
        </w:rPr>
        <w:t xml:space="preserve"> </w:t>
      </w:r>
    </w:p>
    <w:p w14:paraId="2F7D7DE8" w14:textId="77777777" w:rsidR="00D224A8" w:rsidRDefault="0068454F" w:rsidP="00D224A8">
      <w:pPr>
        <w:rPr>
          <w:lang w:val="de-DE"/>
        </w:rPr>
      </w:pPr>
      <w:hyperlink r:id="rId17" w:history="1">
        <w:r w:rsidR="00D224A8" w:rsidRPr="009A0BDA">
          <w:rPr>
            <w:rStyle w:val="Hyperlink"/>
            <w:lang w:val="de-DE"/>
          </w:rPr>
          <w:t>https://www.palaestinasolidaritaet.at/2024-05-24-grundrechtekundgebung-polizei-legt-kranken-pensionisten-in-handschellen-und-hindert-ihn-an-notdurft/</w:t>
        </w:r>
      </w:hyperlink>
    </w:p>
    <w:p w14:paraId="7C53FF8D" w14:textId="6F305570" w:rsidR="00D224A8" w:rsidRDefault="001E16F2" w:rsidP="00D224A8">
      <w:pPr>
        <w:rPr>
          <w:lang w:val="de-DE"/>
        </w:rPr>
      </w:pPr>
      <w:hyperlink r:id="rId18" w:history="1">
        <w:r w:rsidRPr="009A0BDA">
          <w:rPr>
            <w:rStyle w:val="Hyperlink"/>
            <w:lang w:val="de-DE"/>
          </w:rPr>
          <w:t>https://www.palaestinasolidaritaet.at/2024-05-24-5225-2/</w:t>
        </w:r>
      </w:hyperlink>
    </w:p>
    <w:p w14:paraId="73018EE0" w14:textId="7CBE8D3B" w:rsidR="001E16F2" w:rsidRPr="005D12EA" w:rsidRDefault="001E16F2" w:rsidP="00D224A8">
      <w:pPr>
        <w:rPr>
          <w:lang w:val="de-DE"/>
        </w:rPr>
      </w:pPr>
      <w:hyperlink r:id="rId19" w:history="1">
        <w:r w:rsidRPr="009A0BDA">
          <w:rPr>
            <w:rStyle w:val="Hyperlink"/>
            <w:lang w:val="de-DE"/>
          </w:rPr>
          <w:t>https://www.palaestinasolidaritaet.at/2025-02-23-bestaetigung-der-polizeiwillkuer-gegen-palaestinakundgebungen-urteil-des-verwaltungsgerichtes/</w:t>
        </w:r>
      </w:hyperlink>
      <w:r>
        <w:rPr>
          <w:lang w:val="de-DE"/>
        </w:rPr>
        <w:t xml:space="preserve"> </w:t>
      </w:r>
    </w:p>
    <w:p w14:paraId="539C548E" w14:textId="4AA75A89" w:rsidR="00F131F6" w:rsidRPr="005D12EA" w:rsidRDefault="005D12EA" w:rsidP="00900368">
      <w:pPr>
        <w:rPr>
          <w:b/>
          <w:bCs/>
          <w:i/>
          <w:iCs/>
          <w:u w:val="single"/>
          <w:lang w:val="de-DE"/>
        </w:rPr>
      </w:pPr>
      <w:r w:rsidRPr="005D12EA">
        <w:rPr>
          <w:b/>
          <w:bCs/>
          <w:i/>
          <w:iCs/>
          <w:u w:val="single"/>
          <w:lang w:val="de-DE"/>
        </w:rPr>
        <w:t xml:space="preserve">Das Vorgehen der Behörden hat sich auch heute nicht geändert: </w:t>
      </w:r>
    </w:p>
    <w:p w14:paraId="026B5D8E" w14:textId="52672397" w:rsidR="004D262D" w:rsidRPr="004D262D" w:rsidRDefault="004D262D" w:rsidP="00900368">
      <w:pPr>
        <w:rPr>
          <w:lang w:val="de-DE"/>
        </w:rPr>
      </w:pPr>
      <w:r w:rsidRPr="004D262D">
        <w:rPr>
          <w:lang w:val="de-DE"/>
        </w:rPr>
        <w:t>Am 21. Dezember 2024</w:t>
      </w:r>
      <w:r>
        <w:rPr>
          <w:lang w:val="de-DE"/>
        </w:rPr>
        <w:t xml:space="preserve"> wurde eine friedliche </w:t>
      </w:r>
      <w:r w:rsidRPr="004D262D">
        <w:rPr>
          <w:lang w:val="de-DE"/>
        </w:rPr>
        <w:t xml:space="preserve">Demonstration </w:t>
      </w:r>
      <w:r>
        <w:rPr>
          <w:lang w:val="de-DE"/>
        </w:rPr>
        <w:t xml:space="preserve">gegen die </w:t>
      </w:r>
      <w:r w:rsidR="00C93075">
        <w:rPr>
          <w:lang w:val="de-DE"/>
        </w:rPr>
        <w:t xml:space="preserve">israelische </w:t>
      </w:r>
      <w:r>
        <w:rPr>
          <w:lang w:val="de-DE"/>
        </w:rPr>
        <w:t xml:space="preserve">Rüstungsindustrie </w:t>
      </w:r>
      <w:r w:rsidRPr="004D262D">
        <w:rPr>
          <w:lang w:val="de-DE"/>
        </w:rPr>
        <w:t>von der Behörde aufgelöst</w:t>
      </w:r>
      <w:r w:rsidR="00C93075">
        <w:rPr>
          <w:lang w:val="de-DE"/>
        </w:rPr>
        <w:t>,</w:t>
      </w:r>
      <w:r>
        <w:rPr>
          <w:lang w:val="de-DE"/>
        </w:rPr>
        <w:t xml:space="preserve"> da in einer Rede der Satz: </w:t>
      </w:r>
      <w:proofErr w:type="spellStart"/>
      <w:r>
        <w:rPr>
          <w:lang w:val="de-DE"/>
        </w:rPr>
        <w:t>From</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river</w:t>
      </w:r>
      <w:proofErr w:type="spellEnd"/>
      <w:r>
        <w:rPr>
          <w:lang w:val="de-DE"/>
        </w:rPr>
        <w:t xml:space="preserve"> </w:t>
      </w:r>
      <w:proofErr w:type="spellStart"/>
      <w:r>
        <w:rPr>
          <w:lang w:val="de-DE"/>
        </w:rPr>
        <w:t>to</w:t>
      </w:r>
      <w:proofErr w:type="spellEnd"/>
      <w:r w:rsidR="00C93075">
        <w:rPr>
          <w:lang w:val="de-DE"/>
        </w:rPr>
        <w:t xml:space="preserve"> </w:t>
      </w:r>
      <w:proofErr w:type="spellStart"/>
      <w:r>
        <w:rPr>
          <w:lang w:val="de-DE"/>
        </w:rPr>
        <w:t>the</w:t>
      </w:r>
      <w:proofErr w:type="spellEnd"/>
      <w:r>
        <w:rPr>
          <w:lang w:val="de-DE"/>
        </w:rPr>
        <w:t xml:space="preserve"> </w:t>
      </w:r>
      <w:proofErr w:type="spellStart"/>
      <w:r>
        <w:rPr>
          <w:lang w:val="de-DE"/>
        </w:rPr>
        <w:t>sea</w:t>
      </w:r>
      <w:proofErr w:type="spellEnd"/>
      <w:r>
        <w:rPr>
          <w:lang w:val="de-DE"/>
        </w:rPr>
        <w:t xml:space="preserve">, </w:t>
      </w:r>
      <w:proofErr w:type="gramStart"/>
      <w:r>
        <w:rPr>
          <w:lang w:val="de-DE"/>
        </w:rPr>
        <w:t>all People</w:t>
      </w:r>
      <w:proofErr w:type="gramEnd"/>
      <w:r>
        <w:rPr>
          <w:lang w:val="de-DE"/>
        </w:rPr>
        <w:t xml:space="preserve"> will </w:t>
      </w:r>
      <w:proofErr w:type="spellStart"/>
      <w:r>
        <w:rPr>
          <w:lang w:val="de-DE"/>
        </w:rPr>
        <w:t>be</w:t>
      </w:r>
      <w:proofErr w:type="spellEnd"/>
      <w:r>
        <w:rPr>
          <w:lang w:val="de-DE"/>
        </w:rPr>
        <w:t xml:space="preserve"> </w:t>
      </w:r>
      <w:proofErr w:type="spellStart"/>
      <w:r>
        <w:rPr>
          <w:lang w:val="de-DE"/>
        </w:rPr>
        <w:t>free</w:t>
      </w:r>
      <w:proofErr w:type="spellEnd"/>
      <w:r>
        <w:rPr>
          <w:lang w:val="de-DE"/>
        </w:rPr>
        <w:t xml:space="preserve">“ lanciert wurde. </w:t>
      </w:r>
      <w:r w:rsidRPr="004D262D">
        <w:rPr>
          <w:lang w:val="de-DE"/>
        </w:rPr>
        <w:t xml:space="preserve">Zahlreiche </w:t>
      </w:r>
      <w:proofErr w:type="spellStart"/>
      <w:r w:rsidRPr="004D262D">
        <w:rPr>
          <w:lang w:val="de-DE"/>
        </w:rPr>
        <w:t>Akt</w:t>
      </w:r>
      <w:r w:rsidRPr="00C93075">
        <w:rPr>
          <w:lang w:val="de-DE"/>
        </w:rPr>
        <w:t>ivist</w:t>
      </w:r>
      <w:r w:rsidRPr="008A33A0">
        <w:rPr>
          <w:lang w:val="de-DE"/>
        </w:rPr>
        <w:t>:</w:t>
      </w:r>
      <w:r w:rsidRPr="006A3F16">
        <w:rPr>
          <w:lang w:val="de-DE"/>
        </w:rPr>
        <w:t>innen</w:t>
      </w:r>
      <w:proofErr w:type="spellEnd"/>
      <w:r w:rsidRPr="006A3F16">
        <w:rPr>
          <w:lang w:val="de-DE"/>
        </w:rPr>
        <w:t xml:space="preserve"> wurden erkennungsdienstlich behandelt, und der Anmelder sowie ein weiterer Aktivist festgenommen. </w:t>
      </w:r>
    </w:p>
    <w:p w14:paraId="40A99F30" w14:textId="17AE09AF" w:rsidR="00F87A8E" w:rsidRDefault="0068454F" w:rsidP="00900368">
      <w:hyperlink r:id="rId20" w:history="1">
        <w:r w:rsidR="004D262D" w:rsidRPr="00E25168">
          <w:rPr>
            <w:rStyle w:val="Hyperlink"/>
          </w:rPr>
          <w:t>https://www.palaestinasolidaritaet.at/2024-12-23-demo-gegen-ruestungsgeschaefte-mit-israel-trifft-auf-repression/</w:t>
        </w:r>
      </w:hyperlink>
    </w:p>
    <w:p w14:paraId="1E0E0DE1" w14:textId="483A67F6" w:rsidR="004D262D" w:rsidRDefault="0068454F" w:rsidP="00900368">
      <w:hyperlink r:id="rId21" w:history="1">
        <w:r w:rsidR="004D262D" w:rsidRPr="00E25168">
          <w:rPr>
            <w:rStyle w:val="Hyperlink"/>
          </w:rPr>
          <w:t>https://www.palaestinasolidaritaet.at/2024-12-21-die-antidemokratische-maschine-schon-wieder-ein-demonstrationsverbot/</w:t>
        </w:r>
      </w:hyperlink>
    </w:p>
    <w:p w14:paraId="11FD9889" w14:textId="2CE5C405" w:rsidR="00F131F6" w:rsidRDefault="00F131F6" w:rsidP="00733A43">
      <w:pPr>
        <w:rPr>
          <w:b/>
          <w:bCs/>
          <w:i/>
          <w:iCs/>
          <w:u w:val="single"/>
          <w:lang w:val="de-DE"/>
        </w:rPr>
      </w:pPr>
      <w:r w:rsidRPr="005D12EA">
        <w:rPr>
          <w:b/>
          <w:bCs/>
          <w:i/>
          <w:iCs/>
          <w:u w:val="single"/>
          <w:lang w:val="de-DE"/>
        </w:rPr>
        <w:t>Weitere</w:t>
      </w:r>
      <w:r w:rsidR="005D12EA" w:rsidRPr="005D12EA">
        <w:rPr>
          <w:b/>
          <w:bCs/>
          <w:i/>
          <w:iCs/>
          <w:u w:val="single"/>
          <w:lang w:val="de-DE"/>
        </w:rPr>
        <w:t xml:space="preserve"> Beispiele für erfolgte </w:t>
      </w:r>
      <w:r w:rsidRPr="005D12EA">
        <w:rPr>
          <w:b/>
          <w:bCs/>
          <w:i/>
          <w:iCs/>
          <w:u w:val="single"/>
          <w:lang w:val="de-DE"/>
        </w:rPr>
        <w:t xml:space="preserve">Untersagungen: </w:t>
      </w:r>
    </w:p>
    <w:p w14:paraId="224D5C60" w14:textId="77777777" w:rsidR="002D007A" w:rsidRPr="005D12EA" w:rsidRDefault="002D007A" w:rsidP="00733A43">
      <w:pPr>
        <w:rPr>
          <w:b/>
          <w:bCs/>
          <w:i/>
          <w:iCs/>
          <w:u w:val="single"/>
          <w:lang w:val="de-DE"/>
        </w:rPr>
      </w:pPr>
    </w:p>
    <w:p w14:paraId="7A4F5F4F" w14:textId="33757A0B" w:rsidR="005D12EA" w:rsidRPr="005D12EA" w:rsidRDefault="005D12EA" w:rsidP="00472620">
      <w:pPr>
        <w:pStyle w:val="Listenabsatz"/>
        <w:numPr>
          <w:ilvl w:val="0"/>
          <w:numId w:val="23"/>
        </w:numPr>
        <w:spacing w:before="0" w:line="240" w:lineRule="auto"/>
        <w:jc w:val="left"/>
        <w:rPr>
          <w:lang w:val="de-DE"/>
        </w:rPr>
      </w:pPr>
      <w:r w:rsidRPr="005D12EA">
        <w:rPr>
          <w:u w:val="single"/>
          <w:lang w:val="de-DE"/>
        </w:rPr>
        <w:t xml:space="preserve">22.12.2023 LPD deklariert Wiener Stephansplatz zur Palästina-Demo-freie Zone (Wien), </w:t>
      </w:r>
      <w:hyperlink r:id="rId22" w:history="1">
        <w:r w:rsidRPr="00070EFB">
          <w:rPr>
            <w:rStyle w:val="Hyperlink"/>
          </w:rPr>
          <w:t>https://www.palaestinasolidaritaet.at/2023-12-22-4986/</w:t>
        </w:r>
      </w:hyperlink>
    </w:p>
    <w:p w14:paraId="346F4683" w14:textId="1CB8D851" w:rsidR="005D12EA" w:rsidRDefault="005D12EA" w:rsidP="005D12EA">
      <w:pPr>
        <w:pStyle w:val="Listenabsatz"/>
        <w:numPr>
          <w:ilvl w:val="0"/>
          <w:numId w:val="23"/>
        </w:numPr>
        <w:spacing w:before="0" w:line="240" w:lineRule="auto"/>
        <w:jc w:val="left"/>
      </w:pPr>
      <w:r w:rsidRPr="005D12EA">
        <w:t>22.12.2023</w:t>
      </w:r>
      <w:r w:rsidRPr="005D12EA">
        <w:rPr>
          <w:u w:val="single"/>
        </w:rPr>
        <w:t xml:space="preserve">. </w:t>
      </w:r>
      <w:r>
        <w:t xml:space="preserve">Untersagungsbescheid von 22.12.2023 (Graz), </w:t>
      </w:r>
    </w:p>
    <w:p w14:paraId="2BF0E010" w14:textId="6608635A" w:rsidR="005D12EA" w:rsidRDefault="0068454F" w:rsidP="00A52262">
      <w:pPr>
        <w:pStyle w:val="Listenabsatz"/>
        <w:spacing w:before="0" w:line="240" w:lineRule="auto"/>
        <w:jc w:val="left"/>
      </w:pPr>
      <w:hyperlink r:id="rId23" w:history="1">
        <w:r w:rsidR="00A52262" w:rsidRPr="00070EFB">
          <w:rPr>
            <w:rStyle w:val="Hyperlink"/>
          </w:rPr>
          <w:t>https://www.palaestinasolidaritaet.at/wp-content/uploads/2024/01/bescheid_graz_22_12_23.pdf</w:t>
        </w:r>
      </w:hyperlink>
    </w:p>
    <w:p w14:paraId="18EF1CC9" w14:textId="77777777" w:rsidR="00A52262" w:rsidRDefault="00A52262" w:rsidP="00A52262">
      <w:pPr>
        <w:pStyle w:val="Listenabsatz"/>
        <w:numPr>
          <w:ilvl w:val="0"/>
          <w:numId w:val="23"/>
        </w:numPr>
        <w:spacing w:before="0" w:line="240" w:lineRule="auto"/>
        <w:jc w:val="left"/>
      </w:pPr>
      <w:r w:rsidRPr="00A52262">
        <w:rPr>
          <w:lang w:val="de-DE"/>
        </w:rPr>
        <w:t xml:space="preserve">Grazer Lichterkette verboten: „Flaggen Symbol des Expansionsdrangs Palästinas“ (23.12.2023), </w:t>
      </w:r>
      <w:hyperlink r:id="rId24" w:history="1">
        <w:r w:rsidRPr="00070EFB">
          <w:rPr>
            <w:rStyle w:val="Hyperlink"/>
          </w:rPr>
          <w:t>https://www.palaestinasolidaritaet.at/2023-12-23-4987/</w:t>
        </w:r>
      </w:hyperlink>
    </w:p>
    <w:p w14:paraId="2853808A" w14:textId="77777777" w:rsidR="005D12EA" w:rsidRDefault="00733A43" w:rsidP="006D6ABB">
      <w:pPr>
        <w:pStyle w:val="Listenabsatz"/>
        <w:numPr>
          <w:ilvl w:val="0"/>
          <w:numId w:val="23"/>
        </w:numPr>
        <w:rPr>
          <w:lang w:val="de-DE"/>
        </w:rPr>
      </w:pPr>
      <w:r>
        <w:t xml:space="preserve">6.12.2023: </w:t>
      </w:r>
      <w:r w:rsidRPr="005D12EA">
        <w:rPr>
          <w:lang w:val="de-DE"/>
        </w:rPr>
        <w:t xml:space="preserve">200-Euro-Strafe wegen Inanspruchnahme der Meinungsfreiheit, </w:t>
      </w:r>
      <w:hyperlink r:id="rId25" w:history="1">
        <w:r w:rsidRPr="005D12EA">
          <w:rPr>
            <w:rStyle w:val="Hyperlink"/>
            <w:lang w:val="de-DE"/>
          </w:rPr>
          <w:t>https://www.palaestinasolidaritaet.at/2023-12-06-4956/</w:t>
        </w:r>
      </w:hyperlink>
    </w:p>
    <w:p w14:paraId="4F5E6147" w14:textId="0687F1CA" w:rsidR="00733A43" w:rsidRPr="005D12EA" w:rsidRDefault="00733A43" w:rsidP="006D6ABB">
      <w:pPr>
        <w:pStyle w:val="Listenabsatz"/>
        <w:numPr>
          <w:ilvl w:val="0"/>
          <w:numId w:val="23"/>
        </w:numPr>
        <w:rPr>
          <w:lang w:val="de-DE"/>
        </w:rPr>
      </w:pPr>
      <w:r w:rsidRPr="005D12EA">
        <w:rPr>
          <w:lang w:val="de-DE"/>
        </w:rPr>
        <w:t xml:space="preserve">30.11.2023 polizeiliche Auflösung einer Kundgebung wegen Antizionismus in Wien: </w:t>
      </w:r>
      <w:hyperlink r:id="rId26" w:history="1">
        <w:r w:rsidRPr="005D12EA">
          <w:rPr>
            <w:rStyle w:val="Hyperlink"/>
            <w:lang w:val="de-DE"/>
          </w:rPr>
          <w:t>https://www.palaestinasolidaritaet.at/2023-12-01-4945/</w:t>
        </w:r>
      </w:hyperlink>
    </w:p>
    <w:p w14:paraId="187F9779" w14:textId="523F0062" w:rsidR="00733A43" w:rsidRPr="005D12EA" w:rsidRDefault="00733A43" w:rsidP="005D12EA">
      <w:pPr>
        <w:pStyle w:val="Listenabsatz"/>
        <w:numPr>
          <w:ilvl w:val="0"/>
          <w:numId w:val="23"/>
        </w:numPr>
        <w:rPr>
          <w:lang w:val="de-DE"/>
        </w:rPr>
      </w:pPr>
      <w:r w:rsidRPr="005D12EA">
        <w:rPr>
          <w:lang w:val="de-DE"/>
        </w:rPr>
        <w:t xml:space="preserve">12.11.2023: Selbst Schuhe dürfen nicht für Palästinenser sprechen – sie würden „nationalsozialistische Bestrebungen fördern“, </w:t>
      </w:r>
      <w:hyperlink r:id="rId27" w:history="1">
        <w:r w:rsidR="00F131F6" w:rsidRPr="005D12EA">
          <w:rPr>
            <w:rStyle w:val="Hyperlink"/>
            <w:lang w:val="de-DE"/>
          </w:rPr>
          <w:t>https://www.palaestinasolidaritaet.at/2023-11-12-4919/</w:t>
        </w:r>
      </w:hyperlink>
    </w:p>
    <w:p w14:paraId="3C5D68CA" w14:textId="654ACDA4" w:rsidR="00F131F6" w:rsidRPr="005D12EA" w:rsidRDefault="00F131F6" w:rsidP="005D12EA">
      <w:pPr>
        <w:pStyle w:val="Listenabsatz"/>
        <w:numPr>
          <w:ilvl w:val="0"/>
          <w:numId w:val="23"/>
        </w:numPr>
        <w:rPr>
          <w:lang w:val="de-DE"/>
        </w:rPr>
      </w:pPr>
      <w:r w:rsidRPr="005D12EA">
        <w:rPr>
          <w:lang w:val="de-DE"/>
        </w:rPr>
        <w:t>4.</w:t>
      </w:r>
      <w:r w:rsidR="005D12EA" w:rsidRPr="005D12EA">
        <w:rPr>
          <w:lang w:val="de-DE"/>
        </w:rPr>
        <w:t>1</w:t>
      </w:r>
      <w:r w:rsidRPr="005D12EA">
        <w:rPr>
          <w:lang w:val="de-DE"/>
        </w:rPr>
        <w:t xml:space="preserve">1.2023 Untersagungsbescheid Palästina-Demo 4.11.23 sowie Einspruch;  </w:t>
      </w:r>
      <w:hyperlink r:id="rId28" w:history="1">
        <w:r w:rsidR="001E16F2" w:rsidRPr="009A0BDA">
          <w:rPr>
            <w:rStyle w:val="Hyperlink"/>
            <w:lang w:val="de-DE"/>
          </w:rPr>
          <w:t>https://www.palaestinasolidaritaet.at/2023-11-04-4899/</w:t>
        </w:r>
      </w:hyperlink>
      <w:bookmarkEnd w:id="0"/>
      <w:bookmarkEnd w:id="1"/>
      <w:bookmarkEnd w:id="2"/>
      <w:bookmarkEnd w:id="3"/>
      <w:bookmarkEnd w:id="4"/>
      <w:r w:rsidR="001E16F2">
        <w:rPr>
          <w:lang w:val="de-DE"/>
        </w:rPr>
        <w:t xml:space="preserve"> </w:t>
      </w:r>
    </w:p>
    <w:sectPr w:rsidR="00F131F6" w:rsidRPr="005D12EA" w:rsidSect="002D007A">
      <w:pgSz w:w="11907" w:h="16840" w:code="9"/>
      <w:pgMar w:top="720" w:right="720" w:bottom="720" w:left="720" w:header="709" w:footer="1021" w:gutter="0"/>
      <w:paperSrc w:first="3" w:other="3"/>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55BD1" w14:textId="77777777" w:rsidR="0068454F" w:rsidRPr="00974A7D" w:rsidRDefault="0068454F">
      <w:pPr>
        <w:spacing w:before="0"/>
      </w:pPr>
      <w:r w:rsidRPr="00974A7D">
        <w:separator/>
      </w:r>
    </w:p>
    <w:p w14:paraId="0C403898" w14:textId="77777777" w:rsidR="0068454F" w:rsidRPr="00974A7D" w:rsidRDefault="0068454F"/>
  </w:endnote>
  <w:endnote w:type="continuationSeparator" w:id="0">
    <w:p w14:paraId="0DE765F0" w14:textId="77777777" w:rsidR="0068454F" w:rsidRPr="00974A7D" w:rsidRDefault="0068454F">
      <w:pPr>
        <w:spacing w:before="0"/>
      </w:pPr>
      <w:r w:rsidRPr="00974A7D">
        <w:continuationSeparator/>
      </w:r>
    </w:p>
    <w:p w14:paraId="013E6B8D" w14:textId="77777777" w:rsidR="0068454F" w:rsidRPr="00974A7D" w:rsidRDefault="0068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2FEE3" w14:textId="77777777" w:rsidR="0068454F" w:rsidRPr="00974A7D" w:rsidRDefault="0068454F" w:rsidP="00C86DB9">
      <w:r w:rsidRPr="00974A7D">
        <w:continuationSeparator/>
      </w:r>
    </w:p>
  </w:footnote>
  <w:footnote w:type="continuationSeparator" w:id="0">
    <w:p w14:paraId="153954A9" w14:textId="77777777" w:rsidR="0068454F" w:rsidRPr="00974A7D" w:rsidRDefault="0068454F">
      <w:pPr>
        <w:spacing w:before="0"/>
      </w:pPr>
      <w:r w:rsidRPr="00974A7D">
        <w:continuationSeparator/>
      </w:r>
    </w:p>
    <w:p w14:paraId="53719C1A" w14:textId="77777777" w:rsidR="0068454F" w:rsidRPr="00974A7D" w:rsidRDefault="0068454F"/>
  </w:footnote>
  <w:footnote w:id="1">
    <w:p w14:paraId="7A609C3D" w14:textId="4369A9EF" w:rsidR="007949F7" w:rsidRPr="001F1814" w:rsidRDefault="007949F7" w:rsidP="001F1814">
      <w:pPr>
        <w:spacing w:before="0" w:line="240" w:lineRule="auto"/>
        <w:rPr>
          <w:rFonts w:asciiTheme="minorHAnsi" w:hAnsiTheme="minorHAnsi" w:cstheme="minorHAnsi"/>
          <w:sz w:val="16"/>
          <w:szCs w:val="16"/>
          <w:lang w:val="de-DE"/>
        </w:rPr>
      </w:pPr>
      <w:r w:rsidRPr="001F1814">
        <w:rPr>
          <w:rStyle w:val="Funotenzeichen"/>
          <w:rFonts w:asciiTheme="minorHAnsi" w:hAnsiTheme="minorHAnsi" w:cstheme="minorHAnsi"/>
          <w:sz w:val="16"/>
          <w:szCs w:val="16"/>
        </w:rPr>
        <w:footnoteRef/>
      </w:r>
      <w:r w:rsidRPr="001F1814">
        <w:rPr>
          <w:rFonts w:asciiTheme="minorHAnsi" w:hAnsiTheme="minorHAnsi" w:cstheme="minorHAnsi"/>
          <w:sz w:val="16"/>
          <w:szCs w:val="16"/>
        </w:rPr>
        <w:t xml:space="preserve"> </w:t>
      </w:r>
      <w:r w:rsidRPr="001F1814">
        <w:rPr>
          <w:rFonts w:asciiTheme="minorHAnsi" w:hAnsiTheme="minorHAnsi" w:cstheme="minorHAnsi"/>
          <w:sz w:val="16"/>
          <w:szCs w:val="16"/>
          <w:lang w:val="de-DE"/>
        </w:rPr>
        <w:t>https://www.palaestinasolidaritaet.at/wp-content/uploads/2024/04/dokumentatiosstelle_poilitischer_islam_fromtherivertothesea_einschaetzung_kor-1.pdf</w:t>
      </w:r>
    </w:p>
  </w:footnote>
  <w:footnote w:id="2">
    <w:p w14:paraId="060B6770" w14:textId="77777777" w:rsidR="00461C84" w:rsidRPr="001F1814" w:rsidRDefault="00461C84" w:rsidP="001F1814">
      <w:pPr>
        <w:spacing w:before="0" w:line="240" w:lineRule="auto"/>
        <w:rPr>
          <w:rFonts w:asciiTheme="minorHAnsi" w:hAnsiTheme="minorHAnsi" w:cstheme="minorHAnsi"/>
          <w:sz w:val="16"/>
          <w:szCs w:val="16"/>
          <w:lang w:val="de-DE"/>
        </w:rPr>
      </w:pPr>
      <w:r w:rsidRPr="001F1814">
        <w:rPr>
          <w:rStyle w:val="Funotenzeichen"/>
          <w:rFonts w:asciiTheme="minorHAnsi" w:hAnsiTheme="minorHAnsi" w:cstheme="minorHAnsi"/>
          <w:sz w:val="16"/>
          <w:szCs w:val="16"/>
        </w:rPr>
        <w:footnoteRef/>
      </w:r>
      <w:r w:rsidRPr="001F1814">
        <w:rPr>
          <w:rFonts w:asciiTheme="minorHAnsi" w:hAnsiTheme="minorHAnsi" w:cstheme="minorHAnsi"/>
          <w:sz w:val="16"/>
          <w:szCs w:val="16"/>
        </w:rPr>
        <w:t xml:space="preserve"> </w:t>
      </w:r>
      <w:r w:rsidRPr="001F1814">
        <w:rPr>
          <w:rFonts w:asciiTheme="minorHAnsi" w:hAnsiTheme="minorHAnsi" w:cstheme="minorHAnsi"/>
          <w:sz w:val="16"/>
          <w:szCs w:val="16"/>
          <w:lang w:val="de-DE"/>
        </w:rPr>
        <w:t>dass https://www.palaestinasolidaritaet.at/2024-05-16-5208-2/</w:t>
      </w:r>
    </w:p>
    <w:p w14:paraId="7E8BEF1A" w14:textId="77777777" w:rsidR="00461C84" w:rsidRPr="001F1814" w:rsidRDefault="00461C84" w:rsidP="001F1814">
      <w:pPr>
        <w:pStyle w:val="Funotentext"/>
        <w:rPr>
          <w:rFonts w:asciiTheme="minorHAnsi" w:hAnsiTheme="minorHAnsi" w:cstheme="minorHAnsi"/>
          <w:sz w:val="16"/>
          <w:szCs w:val="16"/>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038"/>
    <w:multiLevelType w:val="hybridMultilevel"/>
    <w:tmpl w:val="CB202B7C"/>
    <w:lvl w:ilvl="0" w:tplc="D416E93E">
      <w:start w:val="1"/>
      <w:numFmt w:val="bullet"/>
      <w:pStyle w:val="Liste1"/>
      <w:lvlText w:val=""/>
      <w:lvlJc w:val="left"/>
      <w:pPr>
        <w:ind w:left="360" w:hanging="360"/>
      </w:pPr>
      <w:rPr>
        <w:rFonts w:ascii="Symbol" w:hAnsi="Symbol" w:hint="default"/>
        <w:b w:val="0"/>
        <w:i w:val="0"/>
        <w:color w:val="32466E"/>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9082B"/>
    <w:multiLevelType w:val="hybridMultilevel"/>
    <w:tmpl w:val="027CB598"/>
    <w:lvl w:ilvl="0" w:tplc="CF94F360">
      <w:start w:val="1"/>
      <w:numFmt w:val="bullet"/>
      <w:pStyle w:val="TDListe2"/>
      <w:lvlText w:val=""/>
      <w:lvlJc w:val="left"/>
      <w:pPr>
        <w:ind w:left="720" w:hanging="360"/>
      </w:pPr>
      <w:rPr>
        <w:rFonts w:ascii="Symbol" w:hAnsi="Symbol" w:hint="default"/>
        <w:sz w:val="18"/>
        <w:u w:color="32466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53D7E"/>
    <w:multiLevelType w:val="hybridMultilevel"/>
    <w:tmpl w:val="947CC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70BB3"/>
    <w:multiLevelType w:val="hybridMultilevel"/>
    <w:tmpl w:val="A96ABBFA"/>
    <w:lvl w:ilvl="0" w:tplc="17D6D8E6">
      <w:start w:val="1"/>
      <w:numFmt w:val="decimal"/>
      <w:lvlText w:val="%1."/>
      <w:lvlJc w:val="left"/>
      <w:pPr>
        <w:ind w:left="360" w:hanging="360"/>
      </w:pPr>
      <w:rPr>
        <w:rFonts w:hint="default"/>
        <w:b w:val="0"/>
        <w:i w:val="0"/>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48731C"/>
    <w:multiLevelType w:val="hybridMultilevel"/>
    <w:tmpl w:val="BA68D124"/>
    <w:lvl w:ilvl="0" w:tplc="7D6C11B4">
      <w:start w:val="1"/>
      <w:numFmt w:val="bullet"/>
      <w:pStyle w:val="Liste2"/>
      <w:lvlText w:val=""/>
      <w:lvlJc w:val="left"/>
      <w:pPr>
        <w:ind w:left="1004" w:hanging="360"/>
      </w:pPr>
      <w:rPr>
        <w:rFonts w:ascii="Symbol" w:hAnsi="Symbol" w:hint="default"/>
        <w:b w:val="0"/>
        <w:i w:val="0"/>
        <w:color w:val="32466E"/>
        <w:sz w:val="18"/>
        <w:u w:color="32466E"/>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25D056EA"/>
    <w:multiLevelType w:val="multilevel"/>
    <w:tmpl w:val="5006703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28515D8E"/>
    <w:multiLevelType w:val="hybridMultilevel"/>
    <w:tmpl w:val="30325F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AC4E65"/>
    <w:multiLevelType w:val="hybridMultilevel"/>
    <w:tmpl w:val="840ADC60"/>
    <w:lvl w:ilvl="0" w:tplc="2668E5FE">
      <w:start w:val="1"/>
      <w:numFmt w:val="bullet"/>
      <w:pStyle w:val="TDListe3"/>
      <w:lvlText w:val=""/>
      <w:lvlJc w:val="left"/>
      <w:pPr>
        <w:ind w:left="1134" w:hanging="360"/>
      </w:pPr>
      <w:rPr>
        <w:rFonts w:ascii="Symbol" w:hAnsi="Symbol" w:hint="default"/>
        <w:b w:val="0"/>
        <w:i w:val="0"/>
        <w:color w:val="auto"/>
        <w:sz w:val="18"/>
        <w:u w:color="32466E"/>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8" w15:restartNumberingAfterBreak="0">
    <w:nsid w:val="2AE70E7B"/>
    <w:multiLevelType w:val="multilevel"/>
    <w:tmpl w:val="7A56C890"/>
    <w:lvl w:ilvl="0">
      <w:start w:val="1"/>
      <w:numFmt w:val="bullet"/>
      <w:lvlText w:val=""/>
      <w:lvlJc w:val="left"/>
      <w:pPr>
        <w:ind w:left="417" w:hanging="360"/>
      </w:pPr>
      <w:rPr>
        <w:rFonts w:ascii="Symbol" w:hAnsi="Symbol" w:hint="default"/>
        <w:u w:color="32466E"/>
      </w:rPr>
    </w:lvl>
    <w:lvl w:ilvl="1">
      <w:start w:val="1"/>
      <w:numFmt w:val="bullet"/>
      <w:lvlText w:val="»"/>
      <w:lvlJc w:val="left"/>
      <w:pPr>
        <w:ind w:left="425" w:hanging="170"/>
      </w:pPr>
      <w:rPr>
        <w:rFonts w:ascii="Lucida Sans Unicode" w:hAnsi="Lucida Sans Unicode" w:hint="default"/>
      </w:rPr>
    </w:lvl>
    <w:lvl w:ilvl="2">
      <w:start w:val="1"/>
      <w:numFmt w:val="bullet"/>
      <w:lvlText w:val="»"/>
      <w:lvlJc w:val="left"/>
      <w:pPr>
        <w:ind w:left="584" w:hanging="170"/>
      </w:pPr>
      <w:rPr>
        <w:rFonts w:ascii="Lucida Sans Unicode" w:hAnsi="Lucida Sans Unicode"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FA32A3C"/>
    <w:multiLevelType w:val="hybridMultilevel"/>
    <w:tmpl w:val="03949EE0"/>
    <w:lvl w:ilvl="0" w:tplc="0BDC4A3E">
      <w:start w:val="1"/>
      <w:numFmt w:val="bullet"/>
      <w:lvlText w:val=""/>
      <w:lvlJc w:val="left"/>
      <w:pPr>
        <w:ind w:left="1004" w:hanging="360"/>
      </w:pPr>
      <w:rPr>
        <w:rFonts w:ascii="Symbol" w:hAnsi="Symbol" w:hint="default"/>
        <w:sz w:val="18"/>
        <w:u w:color="32466E"/>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22367DB"/>
    <w:multiLevelType w:val="hybridMultilevel"/>
    <w:tmpl w:val="05E0A75A"/>
    <w:lvl w:ilvl="0" w:tplc="B2B45952">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auto"/>
        <w:sz w:val="18"/>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3F4261F"/>
    <w:multiLevelType w:val="multilevel"/>
    <w:tmpl w:val="44DC00A0"/>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BA1F04"/>
    <w:multiLevelType w:val="hybridMultilevel"/>
    <w:tmpl w:val="CD9C9008"/>
    <w:lvl w:ilvl="0" w:tplc="CB1A34B4">
      <w:start w:val="1"/>
      <w:numFmt w:val="bullet"/>
      <w:pStyle w:val="Liste4"/>
      <w:lvlText w:val=""/>
      <w:lvlJc w:val="left"/>
      <w:pPr>
        <w:ind w:left="1211" w:hanging="360"/>
      </w:pPr>
      <w:rPr>
        <w:rFonts w:ascii="Symbol" w:hAnsi="Symbol" w:hint="default"/>
        <w:b w:val="0"/>
        <w:i w:val="0"/>
        <w:color w:val="32466E"/>
        <w:sz w:val="18"/>
        <w:u w:color="32466E"/>
      </w:rPr>
    </w:lvl>
    <w:lvl w:ilvl="1" w:tplc="0C070003" w:tentative="1">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3" w15:restartNumberingAfterBreak="0">
    <w:nsid w:val="4B1D4F2D"/>
    <w:multiLevelType w:val="hybridMultilevel"/>
    <w:tmpl w:val="49F22158"/>
    <w:lvl w:ilvl="0" w:tplc="BD0049F6">
      <w:start w:val="1"/>
      <w:numFmt w:val="bullet"/>
      <w:lvlText w:val=""/>
      <w:lvlJc w:val="left"/>
      <w:pPr>
        <w:ind w:left="975" w:hanging="360"/>
      </w:pPr>
      <w:rPr>
        <w:rFonts w:ascii="Symbol" w:hAnsi="Symbol" w:hint="default"/>
        <w:b w:val="0"/>
        <w:i w:val="0"/>
        <w:color w:val="auto"/>
        <w:sz w:val="18"/>
        <w:u w:color="32466E"/>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4" w15:restartNumberingAfterBreak="0">
    <w:nsid w:val="4B967A91"/>
    <w:multiLevelType w:val="hybridMultilevel"/>
    <w:tmpl w:val="6C18617C"/>
    <w:lvl w:ilvl="0" w:tplc="5B76127A">
      <w:start w:val="1"/>
      <w:numFmt w:val="decimal"/>
      <w:lvlText w:val="%1."/>
      <w:lvlJc w:val="left"/>
      <w:pPr>
        <w:ind w:left="360" w:hanging="360"/>
      </w:pPr>
      <w:rPr>
        <w:rFonts w:hint="default"/>
        <w:b w:val="0"/>
        <w:i w:val="0"/>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FE6B71"/>
    <w:multiLevelType w:val="hybridMultilevel"/>
    <w:tmpl w:val="B706F3FE"/>
    <w:lvl w:ilvl="0" w:tplc="843C8C6C">
      <w:start w:val="1"/>
      <w:numFmt w:val="bullet"/>
      <w:lvlText w:val="»"/>
      <w:lvlJc w:val="left"/>
      <w:pPr>
        <w:ind w:left="1077" w:hanging="360"/>
      </w:pPr>
      <w:rPr>
        <w:rFonts w:ascii="Lucida Sans Unicode" w:hAnsi="Lucida Sans Unicode" w:hint="default"/>
        <w:b w:val="0"/>
        <w:i w:val="0"/>
        <w:sz w:val="18"/>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6" w15:restartNumberingAfterBreak="0">
    <w:nsid w:val="5C3B11D4"/>
    <w:multiLevelType w:val="hybridMultilevel"/>
    <w:tmpl w:val="547ED7C6"/>
    <w:lvl w:ilvl="0" w:tplc="692C458A">
      <w:start w:val="1"/>
      <w:numFmt w:val="bullet"/>
      <w:pStyle w:val="Liste3"/>
      <w:lvlText w:val=""/>
      <w:lvlJc w:val="left"/>
      <w:pPr>
        <w:ind w:left="1434" w:hanging="360"/>
      </w:pPr>
      <w:rPr>
        <w:rFonts w:ascii="Symbol" w:hAnsi="Symbol" w:hint="default"/>
        <w:b w:val="0"/>
        <w:i w:val="0"/>
        <w:color w:val="323C6E"/>
        <w:sz w:val="18"/>
        <w:u w:color="32466E"/>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17" w15:restartNumberingAfterBreak="0">
    <w:nsid w:val="669F2542"/>
    <w:multiLevelType w:val="hybridMultilevel"/>
    <w:tmpl w:val="262235D6"/>
    <w:lvl w:ilvl="0" w:tplc="E02EEC7A">
      <w:start w:val="1"/>
      <w:numFmt w:val="lowerLetter"/>
      <w:pStyle w:val="Listennummera"/>
      <w:lvlText w:val="%1)"/>
      <w:lvlJc w:val="left"/>
      <w:pPr>
        <w:ind w:left="1174" w:hanging="360"/>
      </w:pPr>
      <w:rPr>
        <w:rFonts w:ascii="Lucida Sans Unicode" w:hAnsi="Lucida Sans Unicode" w:hint="default"/>
        <w:b w:val="0"/>
        <w:i w:val="0"/>
        <w:caps w:val="0"/>
        <w:strike w:val="0"/>
        <w:dstrike w:val="0"/>
        <w:vanish w:val="0"/>
        <w:color w:val="auto"/>
        <w:sz w:val="18"/>
        <w:vertAlign w:val="baseline"/>
      </w:rPr>
    </w:lvl>
    <w:lvl w:ilvl="1" w:tplc="0C070019" w:tentative="1">
      <w:start w:val="1"/>
      <w:numFmt w:val="lowerLetter"/>
      <w:lvlText w:val="%2."/>
      <w:lvlJc w:val="left"/>
      <w:pPr>
        <w:ind w:left="1894" w:hanging="360"/>
      </w:pPr>
    </w:lvl>
    <w:lvl w:ilvl="2" w:tplc="0C07001B" w:tentative="1">
      <w:start w:val="1"/>
      <w:numFmt w:val="lowerRoman"/>
      <w:lvlText w:val="%3."/>
      <w:lvlJc w:val="right"/>
      <w:pPr>
        <w:ind w:left="2614" w:hanging="180"/>
      </w:pPr>
    </w:lvl>
    <w:lvl w:ilvl="3" w:tplc="0C07000F" w:tentative="1">
      <w:start w:val="1"/>
      <w:numFmt w:val="decimal"/>
      <w:lvlText w:val="%4."/>
      <w:lvlJc w:val="left"/>
      <w:pPr>
        <w:ind w:left="3334" w:hanging="360"/>
      </w:pPr>
    </w:lvl>
    <w:lvl w:ilvl="4" w:tplc="0C070019" w:tentative="1">
      <w:start w:val="1"/>
      <w:numFmt w:val="lowerLetter"/>
      <w:lvlText w:val="%5."/>
      <w:lvlJc w:val="left"/>
      <w:pPr>
        <w:ind w:left="4054" w:hanging="360"/>
      </w:pPr>
    </w:lvl>
    <w:lvl w:ilvl="5" w:tplc="0C07001B" w:tentative="1">
      <w:start w:val="1"/>
      <w:numFmt w:val="lowerRoman"/>
      <w:lvlText w:val="%6."/>
      <w:lvlJc w:val="right"/>
      <w:pPr>
        <w:ind w:left="4774" w:hanging="180"/>
      </w:pPr>
    </w:lvl>
    <w:lvl w:ilvl="6" w:tplc="0C07000F" w:tentative="1">
      <w:start w:val="1"/>
      <w:numFmt w:val="decimal"/>
      <w:lvlText w:val="%7."/>
      <w:lvlJc w:val="left"/>
      <w:pPr>
        <w:ind w:left="5494" w:hanging="360"/>
      </w:pPr>
    </w:lvl>
    <w:lvl w:ilvl="7" w:tplc="0C070019" w:tentative="1">
      <w:start w:val="1"/>
      <w:numFmt w:val="lowerLetter"/>
      <w:lvlText w:val="%8."/>
      <w:lvlJc w:val="left"/>
      <w:pPr>
        <w:ind w:left="6214" w:hanging="360"/>
      </w:pPr>
    </w:lvl>
    <w:lvl w:ilvl="8" w:tplc="0C07001B" w:tentative="1">
      <w:start w:val="1"/>
      <w:numFmt w:val="lowerRoman"/>
      <w:lvlText w:val="%9."/>
      <w:lvlJc w:val="right"/>
      <w:pPr>
        <w:ind w:left="6934" w:hanging="180"/>
      </w:pPr>
    </w:lvl>
  </w:abstractNum>
  <w:abstractNum w:abstractNumId="18" w15:restartNumberingAfterBreak="0">
    <w:nsid w:val="7BD43F46"/>
    <w:multiLevelType w:val="hybridMultilevel"/>
    <w:tmpl w:val="4156D4DA"/>
    <w:lvl w:ilvl="0" w:tplc="E8628638">
      <w:start w:val="1"/>
      <w:numFmt w:val="bullet"/>
      <w:lvlText w:val=""/>
      <w:lvlJc w:val="left"/>
      <w:pPr>
        <w:ind w:left="360" w:hanging="360"/>
      </w:pPr>
      <w:rPr>
        <w:rFonts w:ascii="Symbol" w:hAnsi="Symbol" w:hint="default"/>
        <w:b w:val="0"/>
        <w:i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8"/>
  </w:num>
  <w:num w:numId="5">
    <w:abstractNumId w:val="15"/>
  </w:num>
  <w:num w:numId="6">
    <w:abstractNumId w:val="16"/>
  </w:num>
  <w:num w:numId="7">
    <w:abstractNumId w:val="12"/>
  </w:num>
  <w:num w:numId="8">
    <w:abstractNumId w:val="17"/>
  </w:num>
  <w:num w:numId="9">
    <w:abstractNumId w:val="10"/>
  </w:num>
  <w:num w:numId="10">
    <w:abstractNumId w:val="5"/>
  </w:num>
  <w:num w:numId="11">
    <w:abstractNumId w:val="5"/>
  </w:num>
  <w:num w:numId="12">
    <w:abstractNumId w:val="5"/>
  </w:num>
  <w:num w:numId="13">
    <w:abstractNumId w:val="8"/>
  </w:num>
  <w:num w:numId="14">
    <w:abstractNumId w:val="18"/>
    <w:lvlOverride w:ilvl="0">
      <w:startOverride w:val="1"/>
    </w:lvlOverride>
  </w:num>
  <w:num w:numId="15">
    <w:abstractNumId w:val="0"/>
  </w:num>
  <w:num w:numId="16">
    <w:abstractNumId w:val="9"/>
  </w:num>
  <w:num w:numId="17">
    <w:abstractNumId w:val="4"/>
  </w:num>
  <w:num w:numId="18">
    <w:abstractNumId w:val="13"/>
  </w:num>
  <w:num w:numId="19">
    <w:abstractNumId w:val="7"/>
  </w:num>
  <w:num w:numId="20">
    <w:abstractNumId w:val="1"/>
  </w:num>
  <w:num w:numId="21">
    <w:abstractNumId w:val="6"/>
  </w:num>
  <w:num w:numId="22">
    <w:abstractNumId w:val="11"/>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activeWritingStyle w:appName="MSWord" w:lang="de-AT" w:vendorID="9" w:dllVersion="512" w:checkStyle="1"/>
  <w:activeWritingStyle w:appName="MSWord" w:lang="de-DE" w:vendorID="9" w:dllVersion="512"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defaultTabStop w:val="357"/>
  <w:autoHyphenation/>
  <w:hyphenationZone w:val="851"/>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GÖG&lt;/Style&gt;&lt;LeftDelim&gt;{&lt;/LeftDelim&gt;&lt;RightDelim&gt;}&lt;/RightDelim&gt;&lt;FontName&gt;Lucida Sans Unicode&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f0ztwarrp2dt7er5sw5a09z5stpprv50s2r&quot;&gt;GÖG-Literaturdatenbank&lt;record-ids&gt;&lt;item&gt;28006&lt;/item&gt;&lt;/record-ids&gt;&lt;/item&gt;&lt;/Libraries&gt;"/>
  </w:docVars>
  <w:rsids>
    <w:rsidRoot w:val="004D262D"/>
    <w:rsid w:val="00000FE5"/>
    <w:rsid w:val="0000446B"/>
    <w:rsid w:val="00004536"/>
    <w:rsid w:val="000048F1"/>
    <w:rsid w:val="00005B4F"/>
    <w:rsid w:val="00006ED1"/>
    <w:rsid w:val="0000734C"/>
    <w:rsid w:val="000100B0"/>
    <w:rsid w:val="0001084A"/>
    <w:rsid w:val="000127FB"/>
    <w:rsid w:val="00013262"/>
    <w:rsid w:val="00013315"/>
    <w:rsid w:val="0001333C"/>
    <w:rsid w:val="000142BE"/>
    <w:rsid w:val="00014449"/>
    <w:rsid w:val="00020F2E"/>
    <w:rsid w:val="00020F31"/>
    <w:rsid w:val="00022CEF"/>
    <w:rsid w:val="0002330F"/>
    <w:rsid w:val="00023390"/>
    <w:rsid w:val="000236C1"/>
    <w:rsid w:val="0002493C"/>
    <w:rsid w:val="0002524B"/>
    <w:rsid w:val="00025C25"/>
    <w:rsid w:val="00026A2D"/>
    <w:rsid w:val="00026F7A"/>
    <w:rsid w:val="00030C40"/>
    <w:rsid w:val="00030D7F"/>
    <w:rsid w:val="000318A9"/>
    <w:rsid w:val="00034169"/>
    <w:rsid w:val="000345AC"/>
    <w:rsid w:val="00035118"/>
    <w:rsid w:val="00035503"/>
    <w:rsid w:val="00036609"/>
    <w:rsid w:val="0003750B"/>
    <w:rsid w:val="0003784E"/>
    <w:rsid w:val="00037E7B"/>
    <w:rsid w:val="0004060F"/>
    <w:rsid w:val="000407D6"/>
    <w:rsid w:val="00041977"/>
    <w:rsid w:val="00042168"/>
    <w:rsid w:val="000423C7"/>
    <w:rsid w:val="0004297A"/>
    <w:rsid w:val="000450D3"/>
    <w:rsid w:val="00046C77"/>
    <w:rsid w:val="00047D62"/>
    <w:rsid w:val="0005098C"/>
    <w:rsid w:val="00051CAD"/>
    <w:rsid w:val="00052402"/>
    <w:rsid w:val="00053400"/>
    <w:rsid w:val="000541C4"/>
    <w:rsid w:val="0005429E"/>
    <w:rsid w:val="00054A6C"/>
    <w:rsid w:val="000553A4"/>
    <w:rsid w:val="00055FC0"/>
    <w:rsid w:val="00057468"/>
    <w:rsid w:val="0005785A"/>
    <w:rsid w:val="000622AB"/>
    <w:rsid w:val="0006302C"/>
    <w:rsid w:val="0006329C"/>
    <w:rsid w:val="00063939"/>
    <w:rsid w:val="00065AEC"/>
    <w:rsid w:val="00066DC0"/>
    <w:rsid w:val="00067A2A"/>
    <w:rsid w:val="000706EC"/>
    <w:rsid w:val="0007077C"/>
    <w:rsid w:val="00070A1C"/>
    <w:rsid w:val="00071600"/>
    <w:rsid w:val="00071CD6"/>
    <w:rsid w:val="00071FFA"/>
    <w:rsid w:val="00073144"/>
    <w:rsid w:val="000744CA"/>
    <w:rsid w:val="000779D8"/>
    <w:rsid w:val="00077C37"/>
    <w:rsid w:val="00080A74"/>
    <w:rsid w:val="000816F7"/>
    <w:rsid w:val="00081FA3"/>
    <w:rsid w:val="00086A76"/>
    <w:rsid w:val="00087CB2"/>
    <w:rsid w:val="00090416"/>
    <w:rsid w:val="00090FF1"/>
    <w:rsid w:val="00091790"/>
    <w:rsid w:val="00091A65"/>
    <w:rsid w:val="00092BF2"/>
    <w:rsid w:val="00093CD1"/>
    <w:rsid w:val="00094A0E"/>
    <w:rsid w:val="00095F0E"/>
    <w:rsid w:val="00096B0E"/>
    <w:rsid w:val="00096EC1"/>
    <w:rsid w:val="00096F8F"/>
    <w:rsid w:val="00097882"/>
    <w:rsid w:val="000A2A63"/>
    <w:rsid w:val="000A30C3"/>
    <w:rsid w:val="000A44D2"/>
    <w:rsid w:val="000A44D6"/>
    <w:rsid w:val="000A56EF"/>
    <w:rsid w:val="000A6455"/>
    <w:rsid w:val="000A6DE9"/>
    <w:rsid w:val="000A7034"/>
    <w:rsid w:val="000B014C"/>
    <w:rsid w:val="000B01BF"/>
    <w:rsid w:val="000B0794"/>
    <w:rsid w:val="000B08A4"/>
    <w:rsid w:val="000B360E"/>
    <w:rsid w:val="000B3C07"/>
    <w:rsid w:val="000B5510"/>
    <w:rsid w:val="000B5538"/>
    <w:rsid w:val="000B60C9"/>
    <w:rsid w:val="000B6FD2"/>
    <w:rsid w:val="000B70D8"/>
    <w:rsid w:val="000B741A"/>
    <w:rsid w:val="000B75D4"/>
    <w:rsid w:val="000B77CF"/>
    <w:rsid w:val="000B77E2"/>
    <w:rsid w:val="000B78EA"/>
    <w:rsid w:val="000B7A4C"/>
    <w:rsid w:val="000B7EDC"/>
    <w:rsid w:val="000C0BF8"/>
    <w:rsid w:val="000C0FAE"/>
    <w:rsid w:val="000C31FD"/>
    <w:rsid w:val="000C42A4"/>
    <w:rsid w:val="000C4902"/>
    <w:rsid w:val="000C54E3"/>
    <w:rsid w:val="000C5780"/>
    <w:rsid w:val="000C5E2B"/>
    <w:rsid w:val="000C5E51"/>
    <w:rsid w:val="000C6E99"/>
    <w:rsid w:val="000C7B18"/>
    <w:rsid w:val="000D1B28"/>
    <w:rsid w:val="000D2DEA"/>
    <w:rsid w:val="000D2F50"/>
    <w:rsid w:val="000D3AD4"/>
    <w:rsid w:val="000D4164"/>
    <w:rsid w:val="000D477F"/>
    <w:rsid w:val="000D4C2F"/>
    <w:rsid w:val="000D4DB7"/>
    <w:rsid w:val="000D65CF"/>
    <w:rsid w:val="000D6D15"/>
    <w:rsid w:val="000D6DC5"/>
    <w:rsid w:val="000E0513"/>
    <w:rsid w:val="000E0BF9"/>
    <w:rsid w:val="000E15C7"/>
    <w:rsid w:val="000E172C"/>
    <w:rsid w:val="000E193E"/>
    <w:rsid w:val="000E1D74"/>
    <w:rsid w:val="000E1F3B"/>
    <w:rsid w:val="000E3B88"/>
    <w:rsid w:val="000E42A3"/>
    <w:rsid w:val="000E4306"/>
    <w:rsid w:val="000E4872"/>
    <w:rsid w:val="000E770B"/>
    <w:rsid w:val="000F050B"/>
    <w:rsid w:val="000F1A91"/>
    <w:rsid w:val="000F40E2"/>
    <w:rsid w:val="000F548B"/>
    <w:rsid w:val="000F6AAC"/>
    <w:rsid w:val="00100447"/>
    <w:rsid w:val="0010052D"/>
    <w:rsid w:val="0010064F"/>
    <w:rsid w:val="00102862"/>
    <w:rsid w:val="0010296E"/>
    <w:rsid w:val="001031F8"/>
    <w:rsid w:val="00103247"/>
    <w:rsid w:val="001036C7"/>
    <w:rsid w:val="0010500B"/>
    <w:rsid w:val="001105DA"/>
    <w:rsid w:val="00110DEF"/>
    <w:rsid w:val="00110E4C"/>
    <w:rsid w:val="00111FA7"/>
    <w:rsid w:val="001127EE"/>
    <w:rsid w:val="001146BD"/>
    <w:rsid w:val="00116669"/>
    <w:rsid w:val="00121971"/>
    <w:rsid w:val="00121FF1"/>
    <w:rsid w:val="00123CC8"/>
    <w:rsid w:val="00125F56"/>
    <w:rsid w:val="001272D0"/>
    <w:rsid w:val="00130261"/>
    <w:rsid w:val="001309BE"/>
    <w:rsid w:val="001314A5"/>
    <w:rsid w:val="00131580"/>
    <w:rsid w:val="00132C3F"/>
    <w:rsid w:val="0013369D"/>
    <w:rsid w:val="00133C93"/>
    <w:rsid w:val="001352EB"/>
    <w:rsid w:val="001355A6"/>
    <w:rsid w:val="00137930"/>
    <w:rsid w:val="00137B0F"/>
    <w:rsid w:val="001414FD"/>
    <w:rsid w:val="00141F62"/>
    <w:rsid w:val="00142418"/>
    <w:rsid w:val="001435E6"/>
    <w:rsid w:val="00144D4D"/>
    <w:rsid w:val="001466CF"/>
    <w:rsid w:val="001467B0"/>
    <w:rsid w:val="00147D82"/>
    <w:rsid w:val="001509BA"/>
    <w:rsid w:val="001515FB"/>
    <w:rsid w:val="00151B1F"/>
    <w:rsid w:val="00154E57"/>
    <w:rsid w:val="00155C53"/>
    <w:rsid w:val="00156FA5"/>
    <w:rsid w:val="00157DA4"/>
    <w:rsid w:val="00161B59"/>
    <w:rsid w:val="001632EB"/>
    <w:rsid w:val="001656DB"/>
    <w:rsid w:val="00166413"/>
    <w:rsid w:val="001705C3"/>
    <w:rsid w:val="00170909"/>
    <w:rsid w:val="00170C33"/>
    <w:rsid w:val="00171A58"/>
    <w:rsid w:val="00172000"/>
    <w:rsid w:val="00172383"/>
    <w:rsid w:val="00172958"/>
    <w:rsid w:val="001729BA"/>
    <w:rsid w:val="00172B4C"/>
    <w:rsid w:val="0017418D"/>
    <w:rsid w:val="00175031"/>
    <w:rsid w:val="00175E19"/>
    <w:rsid w:val="0017698F"/>
    <w:rsid w:val="00176C8F"/>
    <w:rsid w:val="00177B46"/>
    <w:rsid w:val="00183BB7"/>
    <w:rsid w:val="00186460"/>
    <w:rsid w:val="00186CCE"/>
    <w:rsid w:val="00190EB9"/>
    <w:rsid w:val="0019109E"/>
    <w:rsid w:val="00193DB9"/>
    <w:rsid w:val="00194CC6"/>
    <w:rsid w:val="00195DD3"/>
    <w:rsid w:val="001A0299"/>
    <w:rsid w:val="001A0DD1"/>
    <w:rsid w:val="001A181F"/>
    <w:rsid w:val="001A1AB0"/>
    <w:rsid w:val="001A4705"/>
    <w:rsid w:val="001A4D76"/>
    <w:rsid w:val="001A54B8"/>
    <w:rsid w:val="001A5984"/>
    <w:rsid w:val="001A5EAC"/>
    <w:rsid w:val="001A5F0D"/>
    <w:rsid w:val="001A615F"/>
    <w:rsid w:val="001A6539"/>
    <w:rsid w:val="001B118F"/>
    <w:rsid w:val="001B2144"/>
    <w:rsid w:val="001B2D93"/>
    <w:rsid w:val="001B41E1"/>
    <w:rsid w:val="001B44FE"/>
    <w:rsid w:val="001B74BC"/>
    <w:rsid w:val="001B7B61"/>
    <w:rsid w:val="001C04A8"/>
    <w:rsid w:val="001C0A10"/>
    <w:rsid w:val="001C29AD"/>
    <w:rsid w:val="001C2F24"/>
    <w:rsid w:val="001C55DF"/>
    <w:rsid w:val="001C723A"/>
    <w:rsid w:val="001C72A3"/>
    <w:rsid w:val="001D1811"/>
    <w:rsid w:val="001D199F"/>
    <w:rsid w:val="001D1C26"/>
    <w:rsid w:val="001D2270"/>
    <w:rsid w:val="001D6AE1"/>
    <w:rsid w:val="001D70AD"/>
    <w:rsid w:val="001E01F7"/>
    <w:rsid w:val="001E16F2"/>
    <w:rsid w:val="001E1AEE"/>
    <w:rsid w:val="001E22BA"/>
    <w:rsid w:val="001E28C6"/>
    <w:rsid w:val="001E294B"/>
    <w:rsid w:val="001E31D0"/>
    <w:rsid w:val="001E593B"/>
    <w:rsid w:val="001E6807"/>
    <w:rsid w:val="001F05C5"/>
    <w:rsid w:val="001F0F67"/>
    <w:rsid w:val="001F1814"/>
    <w:rsid w:val="001F185B"/>
    <w:rsid w:val="001F24B3"/>
    <w:rsid w:val="001F3C41"/>
    <w:rsid w:val="001F5908"/>
    <w:rsid w:val="001F6F0B"/>
    <w:rsid w:val="001F7C1C"/>
    <w:rsid w:val="0020006C"/>
    <w:rsid w:val="00202928"/>
    <w:rsid w:val="00203D11"/>
    <w:rsid w:val="00205DBC"/>
    <w:rsid w:val="0020612F"/>
    <w:rsid w:val="002069DC"/>
    <w:rsid w:val="00207091"/>
    <w:rsid w:val="0020716B"/>
    <w:rsid w:val="00211E1C"/>
    <w:rsid w:val="002124D6"/>
    <w:rsid w:val="00212932"/>
    <w:rsid w:val="00213575"/>
    <w:rsid w:val="00215654"/>
    <w:rsid w:val="00215A66"/>
    <w:rsid w:val="00217D7B"/>
    <w:rsid w:val="00217F83"/>
    <w:rsid w:val="002203DD"/>
    <w:rsid w:val="0022117C"/>
    <w:rsid w:val="00221315"/>
    <w:rsid w:val="00221401"/>
    <w:rsid w:val="00221F1F"/>
    <w:rsid w:val="00221FA9"/>
    <w:rsid w:val="00223B04"/>
    <w:rsid w:val="00223CE4"/>
    <w:rsid w:val="002247C8"/>
    <w:rsid w:val="00225A64"/>
    <w:rsid w:val="002262F7"/>
    <w:rsid w:val="00226455"/>
    <w:rsid w:val="00227EA6"/>
    <w:rsid w:val="002310CB"/>
    <w:rsid w:val="00231B3A"/>
    <w:rsid w:val="00233597"/>
    <w:rsid w:val="00235BEA"/>
    <w:rsid w:val="00236C4F"/>
    <w:rsid w:val="002372A5"/>
    <w:rsid w:val="0023754B"/>
    <w:rsid w:val="00240412"/>
    <w:rsid w:val="002428A8"/>
    <w:rsid w:val="00242C23"/>
    <w:rsid w:val="00242D3B"/>
    <w:rsid w:val="00243B95"/>
    <w:rsid w:val="00243CAB"/>
    <w:rsid w:val="00244F9A"/>
    <w:rsid w:val="0024549C"/>
    <w:rsid w:val="00245556"/>
    <w:rsid w:val="00245A78"/>
    <w:rsid w:val="0024620D"/>
    <w:rsid w:val="0025147A"/>
    <w:rsid w:val="00252664"/>
    <w:rsid w:val="00255A0F"/>
    <w:rsid w:val="00255ADC"/>
    <w:rsid w:val="00256636"/>
    <w:rsid w:val="002577CD"/>
    <w:rsid w:val="00257C33"/>
    <w:rsid w:val="0026186E"/>
    <w:rsid w:val="00263453"/>
    <w:rsid w:val="00263901"/>
    <w:rsid w:val="0026435A"/>
    <w:rsid w:val="00264B22"/>
    <w:rsid w:val="00265A7D"/>
    <w:rsid w:val="002660E5"/>
    <w:rsid w:val="00266B46"/>
    <w:rsid w:val="00266C88"/>
    <w:rsid w:val="00267E79"/>
    <w:rsid w:val="002708E4"/>
    <w:rsid w:val="00270DA0"/>
    <w:rsid w:val="0027206B"/>
    <w:rsid w:val="0027261C"/>
    <w:rsid w:val="00272C59"/>
    <w:rsid w:val="00272EEC"/>
    <w:rsid w:val="002731EC"/>
    <w:rsid w:val="00274228"/>
    <w:rsid w:val="0027515D"/>
    <w:rsid w:val="002751D9"/>
    <w:rsid w:val="002751FC"/>
    <w:rsid w:val="002763A1"/>
    <w:rsid w:val="00276AFE"/>
    <w:rsid w:val="00277111"/>
    <w:rsid w:val="002778DB"/>
    <w:rsid w:val="00281B8C"/>
    <w:rsid w:val="00282328"/>
    <w:rsid w:val="00282CFA"/>
    <w:rsid w:val="002833D8"/>
    <w:rsid w:val="00284BF5"/>
    <w:rsid w:val="00284D07"/>
    <w:rsid w:val="00285916"/>
    <w:rsid w:val="00286884"/>
    <w:rsid w:val="00286B6B"/>
    <w:rsid w:val="00291CC7"/>
    <w:rsid w:val="00292220"/>
    <w:rsid w:val="00293587"/>
    <w:rsid w:val="00294573"/>
    <w:rsid w:val="00294A04"/>
    <w:rsid w:val="00294CFB"/>
    <w:rsid w:val="00296A47"/>
    <w:rsid w:val="00297496"/>
    <w:rsid w:val="00297B09"/>
    <w:rsid w:val="002A0A9C"/>
    <w:rsid w:val="002A0D2D"/>
    <w:rsid w:val="002A157D"/>
    <w:rsid w:val="002A234F"/>
    <w:rsid w:val="002A244A"/>
    <w:rsid w:val="002A4967"/>
    <w:rsid w:val="002B060B"/>
    <w:rsid w:val="002B1543"/>
    <w:rsid w:val="002B4163"/>
    <w:rsid w:val="002B4857"/>
    <w:rsid w:val="002B5B6D"/>
    <w:rsid w:val="002B6C72"/>
    <w:rsid w:val="002B6DBE"/>
    <w:rsid w:val="002B79E7"/>
    <w:rsid w:val="002C1A34"/>
    <w:rsid w:val="002C1E6C"/>
    <w:rsid w:val="002C2044"/>
    <w:rsid w:val="002C2B32"/>
    <w:rsid w:val="002C316E"/>
    <w:rsid w:val="002C346D"/>
    <w:rsid w:val="002C3CC0"/>
    <w:rsid w:val="002C3F2E"/>
    <w:rsid w:val="002C461E"/>
    <w:rsid w:val="002C557D"/>
    <w:rsid w:val="002C5822"/>
    <w:rsid w:val="002C6823"/>
    <w:rsid w:val="002D007A"/>
    <w:rsid w:val="002D0C14"/>
    <w:rsid w:val="002D18D1"/>
    <w:rsid w:val="002D1E8D"/>
    <w:rsid w:val="002D27F5"/>
    <w:rsid w:val="002D74CB"/>
    <w:rsid w:val="002D7761"/>
    <w:rsid w:val="002D7A0F"/>
    <w:rsid w:val="002D7C46"/>
    <w:rsid w:val="002E07A9"/>
    <w:rsid w:val="002E18FE"/>
    <w:rsid w:val="002E1E56"/>
    <w:rsid w:val="002E2378"/>
    <w:rsid w:val="002E52DD"/>
    <w:rsid w:val="002E5A5D"/>
    <w:rsid w:val="002E712A"/>
    <w:rsid w:val="002E749F"/>
    <w:rsid w:val="002F13DE"/>
    <w:rsid w:val="002F5510"/>
    <w:rsid w:val="002F5819"/>
    <w:rsid w:val="002F7FC6"/>
    <w:rsid w:val="00300EEE"/>
    <w:rsid w:val="003014E4"/>
    <w:rsid w:val="003019B0"/>
    <w:rsid w:val="00301CED"/>
    <w:rsid w:val="003023BB"/>
    <w:rsid w:val="00304BC5"/>
    <w:rsid w:val="003051A9"/>
    <w:rsid w:val="003053E3"/>
    <w:rsid w:val="00305747"/>
    <w:rsid w:val="003059BC"/>
    <w:rsid w:val="00306CAD"/>
    <w:rsid w:val="003101D6"/>
    <w:rsid w:val="003102CC"/>
    <w:rsid w:val="00310476"/>
    <w:rsid w:val="00310A2E"/>
    <w:rsid w:val="00311452"/>
    <w:rsid w:val="003116B6"/>
    <w:rsid w:val="00312B6C"/>
    <w:rsid w:val="00313399"/>
    <w:rsid w:val="003139D5"/>
    <w:rsid w:val="003144B4"/>
    <w:rsid w:val="00315E19"/>
    <w:rsid w:val="00316FEB"/>
    <w:rsid w:val="003216D2"/>
    <w:rsid w:val="00321D51"/>
    <w:rsid w:val="003230F7"/>
    <w:rsid w:val="00324BE5"/>
    <w:rsid w:val="00325D99"/>
    <w:rsid w:val="00330610"/>
    <w:rsid w:val="00330A9C"/>
    <w:rsid w:val="00331CE8"/>
    <w:rsid w:val="00332502"/>
    <w:rsid w:val="00332DBA"/>
    <w:rsid w:val="00335180"/>
    <w:rsid w:val="00337193"/>
    <w:rsid w:val="00337EDD"/>
    <w:rsid w:val="00340587"/>
    <w:rsid w:val="003416A5"/>
    <w:rsid w:val="00341DF2"/>
    <w:rsid w:val="003444EA"/>
    <w:rsid w:val="00350AD7"/>
    <w:rsid w:val="00350E87"/>
    <w:rsid w:val="00352B2A"/>
    <w:rsid w:val="00352C0D"/>
    <w:rsid w:val="00354C40"/>
    <w:rsid w:val="00354C66"/>
    <w:rsid w:val="00354EF3"/>
    <w:rsid w:val="003567CD"/>
    <w:rsid w:val="003601C5"/>
    <w:rsid w:val="003616A0"/>
    <w:rsid w:val="003633EF"/>
    <w:rsid w:val="003642C5"/>
    <w:rsid w:val="00367ADC"/>
    <w:rsid w:val="00367B8F"/>
    <w:rsid w:val="0037094E"/>
    <w:rsid w:val="00370BAB"/>
    <w:rsid w:val="00371AC2"/>
    <w:rsid w:val="00374F73"/>
    <w:rsid w:val="00375108"/>
    <w:rsid w:val="003760B3"/>
    <w:rsid w:val="00376869"/>
    <w:rsid w:val="003768C2"/>
    <w:rsid w:val="003768C9"/>
    <w:rsid w:val="00377079"/>
    <w:rsid w:val="00377C70"/>
    <w:rsid w:val="00381458"/>
    <w:rsid w:val="00381819"/>
    <w:rsid w:val="00381DF6"/>
    <w:rsid w:val="003826B3"/>
    <w:rsid w:val="00382835"/>
    <w:rsid w:val="00382D5F"/>
    <w:rsid w:val="003830C8"/>
    <w:rsid w:val="00385725"/>
    <w:rsid w:val="00385DF6"/>
    <w:rsid w:val="00386CA2"/>
    <w:rsid w:val="00386DC4"/>
    <w:rsid w:val="003877AB"/>
    <w:rsid w:val="00390151"/>
    <w:rsid w:val="00390905"/>
    <w:rsid w:val="0039176C"/>
    <w:rsid w:val="0039182A"/>
    <w:rsid w:val="003944AB"/>
    <w:rsid w:val="003946F2"/>
    <w:rsid w:val="003952A0"/>
    <w:rsid w:val="00395DB9"/>
    <w:rsid w:val="00395FF2"/>
    <w:rsid w:val="00396EB1"/>
    <w:rsid w:val="0039711F"/>
    <w:rsid w:val="003A16CD"/>
    <w:rsid w:val="003A1FAF"/>
    <w:rsid w:val="003A20DA"/>
    <w:rsid w:val="003A23E4"/>
    <w:rsid w:val="003A389C"/>
    <w:rsid w:val="003A5C92"/>
    <w:rsid w:val="003B335F"/>
    <w:rsid w:val="003B42C6"/>
    <w:rsid w:val="003B4616"/>
    <w:rsid w:val="003B7309"/>
    <w:rsid w:val="003C0087"/>
    <w:rsid w:val="003C07C6"/>
    <w:rsid w:val="003C1049"/>
    <w:rsid w:val="003C1246"/>
    <w:rsid w:val="003C4EF0"/>
    <w:rsid w:val="003C70AD"/>
    <w:rsid w:val="003C75D5"/>
    <w:rsid w:val="003D032F"/>
    <w:rsid w:val="003D55BC"/>
    <w:rsid w:val="003D581D"/>
    <w:rsid w:val="003E036B"/>
    <w:rsid w:val="003E111B"/>
    <w:rsid w:val="003E3DF1"/>
    <w:rsid w:val="003E50F4"/>
    <w:rsid w:val="003E791F"/>
    <w:rsid w:val="003E7B35"/>
    <w:rsid w:val="003F1136"/>
    <w:rsid w:val="003F45B2"/>
    <w:rsid w:val="003F5D5E"/>
    <w:rsid w:val="003F787D"/>
    <w:rsid w:val="00401176"/>
    <w:rsid w:val="0040213A"/>
    <w:rsid w:val="00402651"/>
    <w:rsid w:val="00402B20"/>
    <w:rsid w:val="00402EEF"/>
    <w:rsid w:val="004055ED"/>
    <w:rsid w:val="0040593C"/>
    <w:rsid w:val="00407801"/>
    <w:rsid w:val="004117DD"/>
    <w:rsid w:val="00411B59"/>
    <w:rsid w:val="004123EA"/>
    <w:rsid w:val="004128EA"/>
    <w:rsid w:val="00414030"/>
    <w:rsid w:val="004159C0"/>
    <w:rsid w:val="00417754"/>
    <w:rsid w:val="00417C18"/>
    <w:rsid w:val="004200F2"/>
    <w:rsid w:val="00422AFA"/>
    <w:rsid w:val="00425E68"/>
    <w:rsid w:val="00427636"/>
    <w:rsid w:val="00427B82"/>
    <w:rsid w:val="004302F0"/>
    <w:rsid w:val="00430538"/>
    <w:rsid w:val="00430899"/>
    <w:rsid w:val="004326D7"/>
    <w:rsid w:val="004338C6"/>
    <w:rsid w:val="00435573"/>
    <w:rsid w:val="00435F91"/>
    <w:rsid w:val="00441A6A"/>
    <w:rsid w:val="00443807"/>
    <w:rsid w:val="004444C7"/>
    <w:rsid w:val="00444708"/>
    <w:rsid w:val="00444763"/>
    <w:rsid w:val="0044484F"/>
    <w:rsid w:val="0044622C"/>
    <w:rsid w:val="00450BD8"/>
    <w:rsid w:val="00451978"/>
    <w:rsid w:val="0045203D"/>
    <w:rsid w:val="0045260D"/>
    <w:rsid w:val="00453280"/>
    <w:rsid w:val="00453441"/>
    <w:rsid w:val="00455C9E"/>
    <w:rsid w:val="004609E3"/>
    <w:rsid w:val="00461C84"/>
    <w:rsid w:val="00462928"/>
    <w:rsid w:val="00463A74"/>
    <w:rsid w:val="00465EA4"/>
    <w:rsid w:val="004675D7"/>
    <w:rsid w:val="00474897"/>
    <w:rsid w:val="004754B0"/>
    <w:rsid w:val="00475CA2"/>
    <w:rsid w:val="00475CFC"/>
    <w:rsid w:val="00475DC9"/>
    <w:rsid w:val="00476C3F"/>
    <w:rsid w:val="00477172"/>
    <w:rsid w:val="00477666"/>
    <w:rsid w:val="0047766A"/>
    <w:rsid w:val="00477A95"/>
    <w:rsid w:val="00480A83"/>
    <w:rsid w:val="00480AA9"/>
    <w:rsid w:val="00480CC4"/>
    <w:rsid w:val="004818CB"/>
    <w:rsid w:val="00482088"/>
    <w:rsid w:val="00486984"/>
    <w:rsid w:val="00487569"/>
    <w:rsid w:val="00493576"/>
    <w:rsid w:val="0049375B"/>
    <w:rsid w:val="00493D37"/>
    <w:rsid w:val="004947B9"/>
    <w:rsid w:val="0049610B"/>
    <w:rsid w:val="004A0851"/>
    <w:rsid w:val="004A0EB0"/>
    <w:rsid w:val="004A141E"/>
    <w:rsid w:val="004A3677"/>
    <w:rsid w:val="004A4401"/>
    <w:rsid w:val="004A4F4D"/>
    <w:rsid w:val="004A6153"/>
    <w:rsid w:val="004A6E38"/>
    <w:rsid w:val="004B01B8"/>
    <w:rsid w:val="004B02ED"/>
    <w:rsid w:val="004B043B"/>
    <w:rsid w:val="004B04B0"/>
    <w:rsid w:val="004B0838"/>
    <w:rsid w:val="004B1C07"/>
    <w:rsid w:val="004B1DB9"/>
    <w:rsid w:val="004B3116"/>
    <w:rsid w:val="004B353E"/>
    <w:rsid w:val="004B36F7"/>
    <w:rsid w:val="004B6426"/>
    <w:rsid w:val="004B6F92"/>
    <w:rsid w:val="004C000B"/>
    <w:rsid w:val="004C0384"/>
    <w:rsid w:val="004C0DFD"/>
    <w:rsid w:val="004C0EF3"/>
    <w:rsid w:val="004C16B9"/>
    <w:rsid w:val="004C19EF"/>
    <w:rsid w:val="004C1D90"/>
    <w:rsid w:val="004C1EBD"/>
    <w:rsid w:val="004C22B1"/>
    <w:rsid w:val="004C40D1"/>
    <w:rsid w:val="004C62ED"/>
    <w:rsid w:val="004C761B"/>
    <w:rsid w:val="004C7FCD"/>
    <w:rsid w:val="004D0439"/>
    <w:rsid w:val="004D08B0"/>
    <w:rsid w:val="004D08FE"/>
    <w:rsid w:val="004D1628"/>
    <w:rsid w:val="004D262D"/>
    <w:rsid w:val="004D2B86"/>
    <w:rsid w:val="004D2D70"/>
    <w:rsid w:val="004D41BC"/>
    <w:rsid w:val="004D738E"/>
    <w:rsid w:val="004D78A7"/>
    <w:rsid w:val="004E2003"/>
    <w:rsid w:val="004E27B5"/>
    <w:rsid w:val="004E31E9"/>
    <w:rsid w:val="004E3692"/>
    <w:rsid w:val="004E38D0"/>
    <w:rsid w:val="004E5744"/>
    <w:rsid w:val="004E5E8A"/>
    <w:rsid w:val="004E70C9"/>
    <w:rsid w:val="004E7825"/>
    <w:rsid w:val="004F0645"/>
    <w:rsid w:val="004F0C52"/>
    <w:rsid w:val="004F0CB8"/>
    <w:rsid w:val="004F1AEA"/>
    <w:rsid w:val="004F5506"/>
    <w:rsid w:val="004F71DD"/>
    <w:rsid w:val="00500D51"/>
    <w:rsid w:val="00501608"/>
    <w:rsid w:val="00501BBD"/>
    <w:rsid w:val="00501C8E"/>
    <w:rsid w:val="0050231E"/>
    <w:rsid w:val="00503FBD"/>
    <w:rsid w:val="005049E8"/>
    <w:rsid w:val="005051BF"/>
    <w:rsid w:val="0050689B"/>
    <w:rsid w:val="005074AF"/>
    <w:rsid w:val="0050790F"/>
    <w:rsid w:val="00507AB6"/>
    <w:rsid w:val="005136C8"/>
    <w:rsid w:val="00515D66"/>
    <w:rsid w:val="00517208"/>
    <w:rsid w:val="00520205"/>
    <w:rsid w:val="0052071B"/>
    <w:rsid w:val="00521230"/>
    <w:rsid w:val="00521602"/>
    <w:rsid w:val="00521962"/>
    <w:rsid w:val="00521D26"/>
    <w:rsid w:val="00523436"/>
    <w:rsid w:val="0052427F"/>
    <w:rsid w:val="00524997"/>
    <w:rsid w:val="00526AF6"/>
    <w:rsid w:val="005275CA"/>
    <w:rsid w:val="00527883"/>
    <w:rsid w:val="005301A4"/>
    <w:rsid w:val="005309E6"/>
    <w:rsid w:val="0053120A"/>
    <w:rsid w:val="005328DD"/>
    <w:rsid w:val="00532C7B"/>
    <w:rsid w:val="00532D93"/>
    <w:rsid w:val="005334DC"/>
    <w:rsid w:val="005338AC"/>
    <w:rsid w:val="00533B46"/>
    <w:rsid w:val="005348AA"/>
    <w:rsid w:val="00535BC8"/>
    <w:rsid w:val="00537FA6"/>
    <w:rsid w:val="00540A2B"/>
    <w:rsid w:val="00540E1A"/>
    <w:rsid w:val="005421E7"/>
    <w:rsid w:val="00542600"/>
    <w:rsid w:val="00542BAE"/>
    <w:rsid w:val="00542CF4"/>
    <w:rsid w:val="0054309C"/>
    <w:rsid w:val="00543434"/>
    <w:rsid w:val="00547D4F"/>
    <w:rsid w:val="005507DE"/>
    <w:rsid w:val="005527B0"/>
    <w:rsid w:val="00552A75"/>
    <w:rsid w:val="00552B01"/>
    <w:rsid w:val="00554B77"/>
    <w:rsid w:val="00555AA9"/>
    <w:rsid w:val="00557999"/>
    <w:rsid w:val="0056030A"/>
    <w:rsid w:val="00564555"/>
    <w:rsid w:val="00565FDA"/>
    <w:rsid w:val="0056604B"/>
    <w:rsid w:val="00567B0D"/>
    <w:rsid w:val="00570B6E"/>
    <w:rsid w:val="00572326"/>
    <w:rsid w:val="0057242F"/>
    <w:rsid w:val="00572A00"/>
    <w:rsid w:val="00573662"/>
    <w:rsid w:val="00573A4A"/>
    <w:rsid w:val="00573BAA"/>
    <w:rsid w:val="00574252"/>
    <w:rsid w:val="00576236"/>
    <w:rsid w:val="00577518"/>
    <w:rsid w:val="0057755E"/>
    <w:rsid w:val="005813BD"/>
    <w:rsid w:val="005820D6"/>
    <w:rsid w:val="00586791"/>
    <w:rsid w:val="00590A25"/>
    <w:rsid w:val="00592092"/>
    <w:rsid w:val="005926A6"/>
    <w:rsid w:val="00593E5B"/>
    <w:rsid w:val="00595CC8"/>
    <w:rsid w:val="005A0A43"/>
    <w:rsid w:val="005A0F9C"/>
    <w:rsid w:val="005A38B3"/>
    <w:rsid w:val="005A4955"/>
    <w:rsid w:val="005A7C0F"/>
    <w:rsid w:val="005A7E3A"/>
    <w:rsid w:val="005B1474"/>
    <w:rsid w:val="005B16DF"/>
    <w:rsid w:val="005B374C"/>
    <w:rsid w:val="005B3FD9"/>
    <w:rsid w:val="005B570F"/>
    <w:rsid w:val="005B5F7F"/>
    <w:rsid w:val="005B75AA"/>
    <w:rsid w:val="005C0696"/>
    <w:rsid w:val="005C1D73"/>
    <w:rsid w:val="005C2A15"/>
    <w:rsid w:val="005D12EA"/>
    <w:rsid w:val="005D1D50"/>
    <w:rsid w:val="005D1F0B"/>
    <w:rsid w:val="005D27B1"/>
    <w:rsid w:val="005D3A39"/>
    <w:rsid w:val="005D4537"/>
    <w:rsid w:val="005D56FE"/>
    <w:rsid w:val="005D6290"/>
    <w:rsid w:val="005D704B"/>
    <w:rsid w:val="005E107D"/>
    <w:rsid w:val="005E1A28"/>
    <w:rsid w:val="005E212A"/>
    <w:rsid w:val="005E4D3F"/>
    <w:rsid w:val="005E5614"/>
    <w:rsid w:val="005E56F4"/>
    <w:rsid w:val="005E5B32"/>
    <w:rsid w:val="005F0200"/>
    <w:rsid w:val="005F09EF"/>
    <w:rsid w:val="005F1071"/>
    <w:rsid w:val="005F137A"/>
    <w:rsid w:val="005F1EEB"/>
    <w:rsid w:val="005F7D8E"/>
    <w:rsid w:val="006005E8"/>
    <w:rsid w:val="0060192B"/>
    <w:rsid w:val="006031A5"/>
    <w:rsid w:val="0060388E"/>
    <w:rsid w:val="00603BCC"/>
    <w:rsid w:val="00603D14"/>
    <w:rsid w:val="00604503"/>
    <w:rsid w:val="0060485C"/>
    <w:rsid w:val="00605F54"/>
    <w:rsid w:val="00606975"/>
    <w:rsid w:val="006073F0"/>
    <w:rsid w:val="0061218C"/>
    <w:rsid w:val="0061316A"/>
    <w:rsid w:val="006136AA"/>
    <w:rsid w:val="0061378A"/>
    <w:rsid w:val="00613D18"/>
    <w:rsid w:val="0061424D"/>
    <w:rsid w:val="0061498E"/>
    <w:rsid w:val="00615810"/>
    <w:rsid w:val="00615A69"/>
    <w:rsid w:val="00615D59"/>
    <w:rsid w:val="0061719A"/>
    <w:rsid w:val="00617F73"/>
    <w:rsid w:val="00620092"/>
    <w:rsid w:val="006210D8"/>
    <w:rsid w:val="00621349"/>
    <w:rsid w:val="00621468"/>
    <w:rsid w:val="006224B1"/>
    <w:rsid w:val="00622E5C"/>
    <w:rsid w:val="00623DA2"/>
    <w:rsid w:val="00624031"/>
    <w:rsid w:val="00624E39"/>
    <w:rsid w:val="00625101"/>
    <w:rsid w:val="00625C2F"/>
    <w:rsid w:val="00626939"/>
    <w:rsid w:val="00626B7C"/>
    <w:rsid w:val="00627580"/>
    <w:rsid w:val="006275E4"/>
    <w:rsid w:val="00633718"/>
    <w:rsid w:val="00635F3F"/>
    <w:rsid w:val="00636D9E"/>
    <w:rsid w:val="00636F4C"/>
    <w:rsid w:val="0064051B"/>
    <w:rsid w:val="00643729"/>
    <w:rsid w:val="0064415D"/>
    <w:rsid w:val="00644C21"/>
    <w:rsid w:val="00645869"/>
    <w:rsid w:val="00645F45"/>
    <w:rsid w:val="00647808"/>
    <w:rsid w:val="00647AC9"/>
    <w:rsid w:val="0065062B"/>
    <w:rsid w:val="0065177F"/>
    <w:rsid w:val="006518EC"/>
    <w:rsid w:val="00652AC1"/>
    <w:rsid w:val="00652BD3"/>
    <w:rsid w:val="006572E4"/>
    <w:rsid w:val="00657910"/>
    <w:rsid w:val="00661AF5"/>
    <w:rsid w:val="00662398"/>
    <w:rsid w:val="0066309C"/>
    <w:rsid w:val="00663246"/>
    <w:rsid w:val="00665EEF"/>
    <w:rsid w:val="00666194"/>
    <w:rsid w:val="0067283D"/>
    <w:rsid w:val="00673E20"/>
    <w:rsid w:val="00674243"/>
    <w:rsid w:val="006751C0"/>
    <w:rsid w:val="00675CC6"/>
    <w:rsid w:val="0067651D"/>
    <w:rsid w:val="00676B78"/>
    <w:rsid w:val="00680546"/>
    <w:rsid w:val="00681151"/>
    <w:rsid w:val="006820F4"/>
    <w:rsid w:val="006832F2"/>
    <w:rsid w:val="00683485"/>
    <w:rsid w:val="00683955"/>
    <w:rsid w:val="00683AC7"/>
    <w:rsid w:val="0068454F"/>
    <w:rsid w:val="006859DA"/>
    <w:rsid w:val="00687E32"/>
    <w:rsid w:val="00690051"/>
    <w:rsid w:val="0069036C"/>
    <w:rsid w:val="006903BF"/>
    <w:rsid w:val="006908A3"/>
    <w:rsid w:val="00690EE0"/>
    <w:rsid w:val="006934B0"/>
    <w:rsid w:val="00693822"/>
    <w:rsid w:val="00693846"/>
    <w:rsid w:val="00694C70"/>
    <w:rsid w:val="00695100"/>
    <w:rsid w:val="006A0279"/>
    <w:rsid w:val="006A0CC7"/>
    <w:rsid w:val="006A3F16"/>
    <w:rsid w:val="006A7B8B"/>
    <w:rsid w:val="006A7D30"/>
    <w:rsid w:val="006B3195"/>
    <w:rsid w:val="006B4D12"/>
    <w:rsid w:val="006B6091"/>
    <w:rsid w:val="006B7040"/>
    <w:rsid w:val="006B73DD"/>
    <w:rsid w:val="006C07BD"/>
    <w:rsid w:val="006C1FA7"/>
    <w:rsid w:val="006C263F"/>
    <w:rsid w:val="006C2EDB"/>
    <w:rsid w:val="006C3177"/>
    <w:rsid w:val="006C31C7"/>
    <w:rsid w:val="006C4517"/>
    <w:rsid w:val="006C6368"/>
    <w:rsid w:val="006C6C22"/>
    <w:rsid w:val="006D0C67"/>
    <w:rsid w:val="006D14F6"/>
    <w:rsid w:val="006D230D"/>
    <w:rsid w:val="006D27C1"/>
    <w:rsid w:val="006D44C5"/>
    <w:rsid w:val="006D47CC"/>
    <w:rsid w:val="006D6203"/>
    <w:rsid w:val="006D6492"/>
    <w:rsid w:val="006D6745"/>
    <w:rsid w:val="006E04C9"/>
    <w:rsid w:val="006E2595"/>
    <w:rsid w:val="006E5027"/>
    <w:rsid w:val="006E54E7"/>
    <w:rsid w:val="006E6206"/>
    <w:rsid w:val="006E6312"/>
    <w:rsid w:val="006E6875"/>
    <w:rsid w:val="006E700C"/>
    <w:rsid w:val="006E74F9"/>
    <w:rsid w:val="006F17E1"/>
    <w:rsid w:val="006F1AC8"/>
    <w:rsid w:val="006F25A8"/>
    <w:rsid w:val="006F2AB8"/>
    <w:rsid w:val="006F2EF5"/>
    <w:rsid w:val="006F44C2"/>
    <w:rsid w:val="00701162"/>
    <w:rsid w:val="0070151A"/>
    <w:rsid w:val="00701EE1"/>
    <w:rsid w:val="007025C9"/>
    <w:rsid w:val="00702962"/>
    <w:rsid w:val="00702D06"/>
    <w:rsid w:val="00705229"/>
    <w:rsid w:val="00705C85"/>
    <w:rsid w:val="00705ECC"/>
    <w:rsid w:val="0070796E"/>
    <w:rsid w:val="0071066A"/>
    <w:rsid w:val="0071097A"/>
    <w:rsid w:val="0071116E"/>
    <w:rsid w:val="0071120D"/>
    <w:rsid w:val="00712167"/>
    <w:rsid w:val="00712597"/>
    <w:rsid w:val="00712C11"/>
    <w:rsid w:val="007139D5"/>
    <w:rsid w:val="00714E3F"/>
    <w:rsid w:val="00715A86"/>
    <w:rsid w:val="00716223"/>
    <w:rsid w:val="00716B96"/>
    <w:rsid w:val="00720C8B"/>
    <w:rsid w:val="007222F6"/>
    <w:rsid w:val="00723450"/>
    <w:rsid w:val="007250FB"/>
    <w:rsid w:val="00725377"/>
    <w:rsid w:val="007259F7"/>
    <w:rsid w:val="00725DF4"/>
    <w:rsid w:val="00726DAD"/>
    <w:rsid w:val="0073210A"/>
    <w:rsid w:val="007321B2"/>
    <w:rsid w:val="0073248B"/>
    <w:rsid w:val="00732816"/>
    <w:rsid w:val="00732865"/>
    <w:rsid w:val="0073366B"/>
    <w:rsid w:val="00733A43"/>
    <w:rsid w:val="0073462D"/>
    <w:rsid w:val="00734BAE"/>
    <w:rsid w:val="00736108"/>
    <w:rsid w:val="007366FE"/>
    <w:rsid w:val="00740230"/>
    <w:rsid w:val="00740836"/>
    <w:rsid w:val="00741C50"/>
    <w:rsid w:val="00743FC6"/>
    <w:rsid w:val="00745937"/>
    <w:rsid w:val="00745C62"/>
    <w:rsid w:val="00745CB2"/>
    <w:rsid w:val="00746A8F"/>
    <w:rsid w:val="00746DFC"/>
    <w:rsid w:val="007471BF"/>
    <w:rsid w:val="007471E6"/>
    <w:rsid w:val="00747AB3"/>
    <w:rsid w:val="007505DD"/>
    <w:rsid w:val="00751EAC"/>
    <w:rsid w:val="00755C1B"/>
    <w:rsid w:val="00756371"/>
    <w:rsid w:val="007567CA"/>
    <w:rsid w:val="00756AB0"/>
    <w:rsid w:val="00756F69"/>
    <w:rsid w:val="00757DA0"/>
    <w:rsid w:val="00760144"/>
    <w:rsid w:val="007608EE"/>
    <w:rsid w:val="007611B7"/>
    <w:rsid w:val="00761B94"/>
    <w:rsid w:val="00762EA8"/>
    <w:rsid w:val="00762EC6"/>
    <w:rsid w:val="00767411"/>
    <w:rsid w:val="00770187"/>
    <w:rsid w:val="00770FD9"/>
    <w:rsid w:val="007713C6"/>
    <w:rsid w:val="00771D46"/>
    <w:rsid w:val="0077281C"/>
    <w:rsid w:val="007765A2"/>
    <w:rsid w:val="00776B99"/>
    <w:rsid w:val="0077711D"/>
    <w:rsid w:val="00777373"/>
    <w:rsid w:val="0078072D"/>
    <w:rsid w:val="00780819"/>
    <w:rsid w:val="00782058"/>
    <w:rsid w:val="00783E1D"/>
    <w:rsid w:val="0078603D"/>
    <w:rsid w:val="00786A3B"/>
    <w:rsid w:val="00790271"/>
    <w:rsid w:val="007907D4"/>
    <w:rsid w:val="0079397E"/>
    <w:rsid w:val="00793B81"/>
    <w:rsid w:val="007949F7"/>
    <w:rsid w:val="00796110"/>
    <w:rsid w:val="00796D3C"/>
    <w:rsid w:val="00796F7D"/>
    <w:rsid w:val="00796F9C"/>
    <w:rsid w:val="007A02EA"/>
    <w:rsid w:val="007A2FF0"/>
    <w:rsid w:val="007A6608"/>
    <w:rsid w:val="007A71B8"/>
    <w:rsid w:val="007B0B8B"/>
    <w:rsid w:val="007B1870"/>
    <w:rsid w:val="007B1A89"/>
    <w:rsid w:val="007B1FE6"/>
    <w:rsid w:val="007B31CA"/>
    <w:rsid w:val="007B3439"/>
    <w:rsid w:val="007B3DE4"/>
    <w:rsid w:val="007B4684"/>
    <w:rsid w:val="007B565A"/>
    <w:rsid w:val="007B5C40"/>
    <w:rsid w:val="007B6B33"/>
    <w:rsid w:val="007C087E"/>
    <w:rsid w:val="007C3926"/>
    <w:rsid w:val="007C432A"/>
    <w:rsid w:val="007C5A89"/>
    <w:rsid w:val="007C6152"/>
    <w:rsid w:val="007D093F"/>
    <w:rsid w:val="007D1DC4"/>
    <w:rsid w:val="007D4D32"/>
    <w:rsid w:val="007D5050"/>
    <w:rsid w:val="007D609F"/>
    <w:rsid w:val="007D7434"/>
    <w:rsid w:val="007D7D74"/>
    <w:rsid w:val="007E0CFF"/>
    <w:rsid w:val="007E0D03"/>
    <w:rsid w:val="007E1EC6"/>
    <w:rsid w:val="007E260C"/>
    <w:rsid w:val="007E28DD"/>
    <w:rsid w:val="007E30C2"/>
    <w:rsid w:val="007E4542"/>
    <w:rsid w:val="007E55C3"/>
    <w:rsid w:val="007E5DDE"/>
    <w:rsid w:val="007E665C"/>
    <w:rsid w:val="007E6D1B"/>
    <w:rsid w:val="007E708F"/>
    <w:rsid w:val="007F0168"/>
    <w:rsid w:val="007F0B72"/>
    <w:rsid w:val="007F1A33"/>
    <w:rsid w:val="007F1B4E"/>
    <w:rsid w:val="007F33D5"/>
    <w:rsid w:val="007F448A"/>
    <w:rsid w:val="007F47B2"/>
    <w:rsid w:val="007F68FA"/>
    <w:rsid w:val="007F746E"/>
    <w:rsid w:val="007F7721"/>
    <w:rsid w:val="0080024F"/>
    <w:rsid w:val="00801A67"/>
    <w:rsid w:val="0080246E"/>
    <w:rsid w:val="00803B91"/>
    <w:rsid w:val="00803D9C"/>
    <w:rsid w:val="0080426B"/>
    <w:rsid w:val="008042B4"/>
    <w:rsid w:val="008061AA"/>
    <w:rsid w:val="008062FE"/>
    <w:rsid w:val="0080676E"/>
    <w:rsid w:val="008106BF"/>
    <w:rsid w:val="0081396C"/>
    <w:rsid w:val="008172B0"/>
    <w:rsid w:val="0082004F"/>
    <w:rsid w:val="00821618"/>
    <w:rsid w:val="00822AF3"/>
    <w:rsid w:val="00822C03"/>
    <w:rsid w:val="00823509"/>
    <w:rsid w:val="00824199"/>
    <w:rsid w:val="0082452A"/>
    <w:rsid w:val="00825B7A"/>
    <w:rsid w:val="008262D5"/>
    <w:rsid w:val="00832141"/>
    <w:rsid w:val="008321B0"/>
    <w:rsid w:val="0083243B"/>
    <w:rsid w:val="0083344F"/>
    <w:rsid w:val="00834008"/>
    <w:rsid w:val="00834774"/>
    <w:rsid w:val="00834E75"/>
    <w:rsid w:val="008361AC"/>
    <w:rsid w:val="00836984"/>
    <w:rsid w:val="00837EDF"/>
    <w:rsid w:val="008432B2"/>
    <w:rsid w:val="0084335C"/>
    <w:rsid w:val="00843EB3"/>
    <w:rsid w:val="00844006"/>
    <w:rsid w:val="008451F6"/>
    <w:rsid w:val="008467D7"/>
    <w:rsid w:val="00847E5D"/>
    <w:rsid w:val="008501E2"/>
    <w:rsid w:val="008508BD"/>
    <w:rsid w:val="00851898"/>
    <w:rsid w:val="00852C41"/>
    <w:rsid w:val="00853828"/>
    <w:rsid w:val="008538CC"/>
    <w:rsid w:val="00853CC9"/>
    <w:rsid w:val="00853E2F"/>
    <w:rsid w:val="008543B8"/>
    <w:rsid w:val="00855122"/>
    <w:rsid w:val="008559BF"/>
    <w:rsid w:val="00857438"/>
    <w:rsid w:val="00860929"/>
    <w:rsid w:val="00862DFF"/>
    <w:rsid w:val="00864283"/>
    <w:rsid w:val="0086508B"/>
    <w:rsid w:val="008661BC"/>
    <w:rsid w:val="00867FF0"/>
    <w:rsid w:val="00870D4D"/>
    <w:rsid w:val="00873D36"/>
    <w:rsid w:val="00876C16"/>
    <w:rsid w:val="00881766"/>
    <w:rsid w:val="00883175"/>
    <w:rsid w:val="00883394"/>
    <w:rsid w:val="0088389F"/>
    <w:rsid w:val="00884C6E"/>
    <w:rsid w:val="00885735"/>
    <w:rsid w:val="00886CCE"/>
    <w:rsid w:val="00887643"/>
    <w:rsid w:val="00887711"/>
    <w:rsid w:val="00887DDB"/>
    <w:rsid w:val="00890692"/>
    <w:rsid w:val="00892AD2"/>
    <w:rsid w:val="00894016"/>
    <w:rsid w:val="00894D97"/>
    <w:rsid w:val="008950DF"/>
    <w:rsid w:val="00896CCC"/>
    <w:rsid w:val="008A0D56"/>
    <w:rsid w:val="008A0DA7"/>
    <w:rsid w:val="008A21D4"/>
    <w:rsid w:val="008A33A0"/>
    <w:rsid w:val="008A52DC"/>
    <w:rsid w:val="008A54E5"/>
    <w:rsid w:val="008A613B"/>
    <w:rsid w:val="008A7FA8"/>
    <w:rsid w:val="008B0411"/>
    <w:rsid w:val="008B0B5D"/>
    <w:rsid w:val="008B0EDA"/>
    <w:rsid w:val="008B0FAB"/>
    <w:rsid w:val="008B16F3"/>
    <w:rsid w:val="008B1848"/>
    <w:rsid w:val="008B1F17"/>
    <w:rsid w:val="008B3192"/>
    <w:rsid w:val="008B3357"/>
    <w:rsid w:val="008B35E5"/>
    <w:rsid w:val="008B385B"/>
    <w:rsid w:val="008B4C04"/>
    <w:rsid w:val="008B5983"/>
    <w:rsid w:val="008B5D73"/>
    <w:rsid w:val="008B6988"/>
    <w:rsid w:val="008B6EA2"/>
    <w:rsid w:val="008C1FAA"/>
    <w:rsid w:val="008C33A5"/>
    <w:rsid w:val="008C3635"/>
    <w:rsid w:val="008C3844"/>
    <w:rsid w:val="008C4817"/>
    <w:rsid w:val="008C4CA5"/>
    <w:rsid w:val="008C5F52"/>
    <w:rsid w:val="008C61DE"/>
    <w:rsid w:val="008C67F2"/>
    <w:rsid w:val="008C6AE8"/>
    <w:rsid w:val="008C7A0F"/>
    <w:rsid w:val="008C7A20"/>
    <w:rsid w:val="008D0D81"/>
    <w:rsid w:val="008D1CF4"/>
    <w:rsid w:val="008D22A6"/>
    <w:rsid w:val="008D341C"/>
    <w:rsid w:val="008D3D20"/>
    <w:rsid w:val="008D432E"/>
    <w:rsid w:val="008D4476"/>
    <w:rsid w:val="008D44D6"/>
    <w:rsid w:val="008D5A92"/>
    <w:rsid w:val="008D6370"/>
    <w:rsid w:val="008D7153"/>
    <w:rsid w:val="008D7690"/>
    <w:rsid w:val="008E0291"/>
    <w:rsid w:val="008E1C91"/>
    <w:rsid w:val="008E1D40"/>
    <w:rsid w:val="008E2FCC"/>
    <w:rsid w:val="008E33E7"/>
    <w:rsid w:val="008E5BF5"/>
    <w:rsid w:val="008E70BC"/>
    <w:rsid w:val="008E79B7"/>
    <w:rsid w:val="008E7F75"/>
    <w:rsid w:val="008F1BEB"/>
    <w:rsid w:val="008F2065"/>
    <w:rsid w:val="008F35C2"/>
    <w:rsid w:val="008F5175"/>
    <w:rsid w:val="008F58E3"/>
    <w:rsid w:val="008F68F2"/>
    <w:rsid w:val="008F6917"/>
    <w:rsid w:val="008F704E"/>
    <w:rsid w:val="00900368"/>
    <w:rsid w:val="00901BBA"/>
    <w:rsid w:val="009033B7"/>
    <w:rsid w:val="00906C30"/>
    <w:rsid w:val="00914CCD"/>
    <w:rsid w:val="00914EDF"/>
    <w:rsid w:val="00915393"/>
    <w:rsid w:val="00915502"/>
    <w:rsid w:val="00916103"/>
    <w:rsid w:val="00917B77"/>
    <w:rsid w:val="009200A4"/>
    <w:rsid w:val="00920820"/>
    <w:rsid w:val="0092295A"/>
    <w:rsid w:val="00923BBB"/>
    <w:rsid w:val="0092404D"/>
    <w:rsid w:val="009248F6"/>
    <w:rsid w:val="00924E62"/>
    <w:rsid w:val="009252FC"/>
    <w:rsid w:val="009260BC"/>
    <w:rsid w:val="00927169"/>
    <w:rsid w:val="009275A2"/>
    <w:rsid w:val="00927BC2"/>
    <w:rsid w:val="00931D43"/>
    <w:rsid w:val="00932C95"/>
    <w:rsid w:val="0093388D"/>
    <w:rsid w:val="009408E7"/>
    <w:rsid w:val="0094189B"/>
    <w:rsid w:val="00942CEA"/>
    <w:rsid w:val="009435E4"/>
    <w:rsid w:val="0094557D"/>
    <w:rsid w:val="009462E6"/>
    <w:rsid w:val="009472BC"/>
    <w:rsid w:val="009472E2"/>
    <w:rsid w:val="009475AF"/>
    <w:rsid w:val="00947B3B"/>
    <w:rsid w:val="0095022A"/>
    <w:rsid w:val="00950A85"/>
    <w:rsid w:val="00951131"/>
    <w:rsid w:val="00951CB1"/>
    <w:rsid w:val="00952B3E"/>
    <w:rsid w:val="00952CF6"/>
    <w:rsid w:val="00954A9E"/>
    <w:rsid w:val="00954FA1"/>
    <w:rsid w:val="00956E32"/>
    <w:rsid w:val="0095755C"/>
    <w:rsid w:val="009577CA"/>
    <w:rsid w:val="00957943"/>
    <w:rsid w:val="00957CDC"/>
    <w:rsid w:val="00957D97"/>
    <w:rsid w:val="00957EAC"/>
    <w:rsid w:val="009614A2"/>
    <w:rsid w:val="00961648"/>
    <w:rsid w:val="009626B0"/>
    <w:rsid w:val="00963CED"/>
    <w:rsid w:val="00964E02"/>
    <w:rsid w:val="00964FAB"/>
    <w:rsid w:val="009652C6"/>
    <w:rsid w:val="0096532A"/>
    <w:rsid w:val="0096696A"/>
    <w:rsid w:val="009713CF"/>
    <w:rsid w:val="00972638"/>
    <w:rsid w:val="009727A2"/>
    <w:rsid w:val="00972DF8"/>
    <w:rsid w:val="0097338D"/>
    <w:rsid w:val="00974A7D"/>
    <w:rsid w:val="00975D6B"/>
    <w:rsid w:val="00975F46"/>
    <w:rsid w:val="009812E1"/>
    <w:rsid w:val="00982077"/>
    <w:rsid w:val="009834F6"/>
    <w:rsid w:val="0098354C"/>
    <w:rsid w:val="0098363A"/>
    <w:rsid w:val="00984483"/>
    <w:rsid w:val="009850C0"/>
    <w:rsid w:val="00985BEA"/>
    <w:rsid w:val="0099050A"/>
    <w:rsid w:val="00991779"/>
    <w:rsid w:val="0099330F"/>
    <w:rsid w:val="00993EE2"/>
    <w:rsid w:val="00994A86"/>
    <w:rsid w:val="009958CB"/>
    <w:rsid w:val="00997435"/>
    <w:rsid w:val="009A0D6A"/>
    <w:rsid w:val="009A0E5E"/>
    <w:rsid w:val="009A21DE"/>
    <w:rsid w:val="009A2C77"/>
    <w:rsid w:val="009A2E1E"/>
    <w:rsid w:val="009A4821"/>
    <w:rsid w:val="009A4B9C"/>
    <w:rsid w:val="009A5875"/>
    <w:rsid w:val="009B2784"/>
    <w:rsid w:val="009B65D2"/>
    <w:rsid w:val="009B68B0"/>
    <w:rsid w:val="009B6CDD"/>
    <w:rsid w:val="009B7771"/>
    <w:rsid w:val="009B7CC8"/>
    <w:rsid w:val="009B7EE5"/>
    <w:rsid w:val="009C0DDF"/>
    <w:rsid w:val="009C4628"/>
    <w:rsid w:val="009C534C"/>
    <w:rsid w:val="009C742C"/>
    <w:rsid w:val="009D07B8"/>
    <w:rsid w:val="009D1230"/>
    <w:rsid w:val="009D1E8E"/>
    <w:rsid w:val="009D3225"/>
    <w:rsid w:val="009D40D6"/>
    <w:rsid w:val="009D577D"/>
    <w:rsid w:val="009D755A"/>
    <w:rsid w:val="009E0EC2"/>
    <w:rsid w:val="009E1F1B"/>
    <w:rsid w:val="009E3065"/>
    <w:rsid w:val="009E4077"/>
    <w:rsid w:val="009F0A51"/>
    <w:rsid w:val="009F1429"/>
    <w:rsid w:val="009F2D81"/>
    <w:rsid w:val="009F2F11"/>
    <w:rsid w:val="009F3C5E"/>
    <w:rsid w:val="009F3DD6"/>
    <w:rsid w:val="009F3EEC"/>
    <w:rsid w:val="009F47A0"/>
    <w:rsid w:val="00A00137"/>
    <w:rsid w:val="00A00936"/>
    <w:rsid w:val="00A033FA"/>
    <w:rsid w:val="00A03403"/>
    <w:rsid w:val="00A03546"/>
    <w:rsid w:val="00A0440B"/>
    <w:rsid w:val="00A04F92"/>
    <w:rsid w:val="00A05188"/>
    <w:rsid w:val="00A05B01"/>
    <w:rsid w:val="00A05EEB"/>
    <w:rsid w:val="00A11A3B"/>
    <w:rsid w:val="00A14601"/>
    <w:rsid w:val="00A15C73"/>
    <w:rsid w:val="00A16A34"/>
    <w:rsid w:val="00A16E9B"/>
    <w:rsid w:val="00A21DDC"/>
    <w:rsid w:val="00A24072"/>
    <w:rsid w:val="00A25AE9"/>
    <w:rsid w:val="00A25D56"/>
    <w:rsid w:val="00A2671E"/>
    <w:rsid w:val="00A274F7"/>
    <w:rsid w:val="00A27717"/>
    <w:rsid w:val="00A301C6"/>
    <w:rsid w:val="00A31CE2"/>
    <w:rsid w:val="00A31E50"/>
    <w:rsid w:val="00A32FD0"/>
    <w:rsid w:val="00A34DA4"/>
    <w:rsid w:val="00A35138"/>
    <w:rsid w:val="00A366A0"/>
    <w:rsid w:val="00A36C71"/>
    <w:rsid w:val="00A41A89"/>
    <w:rsid w:val="00A42A3C"/>
    <w:rsid w:val="00A43CCD"/>
    <w:rsid w:val="00A43D7B"/>
    <w:rsid w:val="00A44491"/>
    <w:rsid w:val="00A44653"/>
    <w:rsid w:val="00A44D00"/>
    <w:rsid w:val="00A45D1A"/>
    <w:rsid w:val="00A45E1D"/>
    <w:rsid w:val="00A504D5"/>
    <w:rsid w:val="00A51489"/>
    <w:rsid w:val="00A52262"/>
    <w:rsid w:val="00A54525"/>
    <w:rsid w:val="00A561CD"/>
    <w:rsid w:val="00A5714A"/>
    <w:rsid w:val="00A57788"/>
    <w:rsid w:val="00A6262E"/>
    <w:rsid w:val="00A63F5D"/>
    <w:rsid w:val="00A659B9"/>
    <w:rsid w:val="00A65A82"/>
    <w:rsid w:val="00A6624D"/>
    <w:rsid w:val="00A66DBE"/>
    <w:rsid w:val="00A67441"/>
    <w:rsid w:val="00A67AF9"/>
    <w:rsid w:val="00A70329"/>
    <w:rsid w:val="00A73BEB"/>
    <w:rsid w:val="00A740C9"/>
    <w:rsid w:val="00A74602"/>
    <w:rsid w:val="00A74C88"/>
    <w:rsid w:val="00A74CF2"/>
    <w:rsid w:val="00A75098"/>
    <w:rsid w:val="00A7672C"/>
    <w:rsid w:val="00A76AAA"/>
    <w:rsid w:val="00A773AD"/>
    <w:rsid w:val="00A77688"/>
    <w:rsid w:val="00A815E9"/>
    <w:rsid w:val="00A816E9"/>
    <w:rsid w:val="00A81949"/>
    <w:rsid w:val="00A81C9A"/>
    <w:rsid w:val="00A82164"/>
    <w:rsid w:val="00A86012"/>
    <w:rsid w:val="00A87612"/>
    <w:rsid w:val="00A87766"/>
    <w:rsid w:val="00A90C7C"/>
    <w:rsid w:val="00A92091"/>
    <w:rsid w:val="00A92905"/>
    <w:rsid w:val="00A94587"/>
    <w:rsid w:val="00A94818"/>
    <w:rsid w:val="00A94DD6"/>
    <w:rsid w:val="00A94EAF"/>
    <w:rsid w:val="00A95916"/>
    <w:rsid w:val="00AA03C2"/>
    <w:rsid w:val="00AA12F0"/>
    <w:rsid w:val="00AA1853"/>
    <w:rsid w:val="00AA2C9F"/>
    <w:rsid w:val="00AA477B"/>
    <w:rsid w:val="00AA4AE8"/>
    <w:rsid w:val="00AA5954"/>
    <w:rsid w:val="00AA5F39"/>
    <w:rsid w:val="00AA7025"/>
    <w:rsid w:val="00AA7644"/>
    <w:rsid w:val="00AA7886"/>
    <w:rsid w:val="00AB0160"/>
    <w:rsid w:val="00AB1BA8"/>
    <w:rsid w:val="00AB1F65"/>
    <w:rsid w:val="00AB53A6"/>
    <w:rsid w:val="00AB69B6"/>
    <w:rsid w:val="00AB7E0D"/>
    <w:rsid w:val="00AC072B"/>
    <w:rsid w:val="00AC0903"/>
    <w:rsid w:val="00AC0DE9"/>
    <w:rsid w:val="00AC1480"/>
    <w:rsid w:val="00AC2A03"/>
    <w:rsid w:val="00AC3DBC"/>
    <w:rsid w:val="00AC5800"/>
    <w:rsid w:val="00AC6284"/>
    <w:rsid w:val="00AC6E1D"/>
    <w:rsid w:val="00AC7040"/>
    <w:rsid w:val="00AD00E0"/>
    <w:rsid w:val="00AD1A72"/>
    <w:rsid w:val="00AD208D"/>
    <w:rsid w:val="00AD2E5A"/>
    <w:rsid w:val="00AD4229"/>
    <w:rsid w:val="00AD6494"/>
    <w:rsid w:val="00AD6556"/>
    <w:rsid w:val="00AE4B01"/>
    <w:rsid w:val="00AE5D36"/>
    <w:rsid w:val="00AF03FD"/>
    <w:rsid w:val="00AF25DC"/>
    <w:rsid w:val="00AF3000"/>
    <w:rsid w:val="00AF39FA"/>
    <w:rsid w:val="00AF476E"/>
    <w:rsid w:val="00AF4DC8"/>
    <w:rsid w:val="00AF59FC"/>
    <w:rsid w:val="00AF6546"/>
    <w:rsid w:val="00AF6A0D"/>
    <w:rsid w:val="00AF77FC"/>
    <w:rsid w:val="00B00C5B"/>
    <w:rsid w:val="00B014A6"/>
    <w:rsid w:val="00B0154D"/>
    <w:rsid w:val="00B0394C"/>
    <w:rsid w:val="00B03E5B"/>
    <w:rsid w:val="00B045AA"/>
    <w:rsid w:val="00B06078"/>
    <w:rsid w:val="00B07014"/>
    <w:rsid w:val="00B12D83"/>
    <w:rsid w:val="00B12DB8"/>
    <w:rsid w:val="00B135E1"/>
    <w:rsid w:val="00B13DB2"/>
    <w:rsid w:val="00B149BE"/>
    <w:rsid w:val="00B168FF"/>
    <w:rsid w:val="00B16A2A"/>
    <w:rsid w:val="00B20586"/>
    <w:rsid w:val="00B205DB"/>
    <w:rsid w:val="00B2099C"/>
    <w:rsid w:val="00B20ADF"/>
    <w:rsid w:val="00B228BA"/>
    <w:rsid w:val="00B228DE"/>
    <w:rsid w:val="00B246B4"/>
    <w:rsid w:val="00B24D6A"/>
    <w:rsid w:val="00B24F1C"/>
    <w:rsid w:val="00B2646E"/>
    <w:rsid w:val="00B26B7B"/>
    <w:rsid w:val="00B26C49"/>
    <w:rsid w:val="00B279D9"/>
    <w:rsid w:val="00B27BBC"/>
    <w:rsid w:val="00B3058F"/>
    <w:rsid w:val="00B32FFC"/>
    <w:rsid w:val="00B34992"/>
    <w:rsid w:val="00B349CA"/>
    <w:rsid w:val="00B34EC3"/>
    <w:rsid w:val="00B35ECF"/>
    <w:rsid w:val="00B35F2C"/>
    <w:rsid w:val="00B365E7"/>
    <w:rsid w:val="00B37555"/>
    <w:rsid w:val="00B423C2"/>
    <w:rsid w:val="00B474CC"/>
    <w:rsid w:val="00B476DB"/>
    <w:rsid w:val="00B50C35"/>
    <w:rsid w:val="00B517D6"/>
    <w:rsid w:val="00B52102"/>
    <w:rsid w:val="00B52A08"/>
    <w:rsid w:val="00B53D92"/>
    <w:rsid w:val="00B5432D"/>
    <w:rsid w:val="00B57735"/>
    <w:rsid w:val="00B57852"/>
    <w:rsid w:val="00B57F4F"/>
    <w:rsid w:val="00B61884"/>
    <w:rsid w:val="00B623A1"/>
    <w:rsid w:val="00B62556"/>
    <w:rsid w:val="00B626D2"/>
    <w:rsid w:val="00B63D23"/>
    <w:rsid w:val="00B66375"/>
    <w:rsid w:val="00B67530"/>
    <w:rsid w:val="00B67D49"/>
    <w:rsid w:val="00B7402B"/>
    <w:rsid w:val="00B74714"/>
    <w:rsid w:val="00B74786"/>
    <w:rsid w:val="00B7488A"/>
    <w:rsid w:val="00B76B96"/>
    <w:rsid w:val="00B77FB5"/>
    <w:rsid w:val="00B81C63"/>
    <w:rsid w:val="00B82F34"/>
    <w:rsid w:val="00B83447"/>
    <w:rsid w:val="00B857BA"/>
    <w:rsid w:val="00B85E50"/>
    <w:rsid w:val="00B8727C"/>
    <w:rsid w:val="00B87687"/>
    <w:rsid w:val="00B87D70"/>
    <w:rsid w:val="00B90DDB"/>
    <w:rsid w:val="00B913DF"/>
    <w:rsid w:val="00B9232A"/>
    <w:rsid w:val="00B924B3"/>
    <w:rsid w:val="00B95EA2"/>
    <w:rsid w:val="00BA113B"/>
    <w:rsid w:val="00BA1583"/>
    <w:rsid w:val="00BA3836"/>
    <w:rsid w:val="00BA4430"/>
    <w:rsid w:val="00BA4708"/>
    <w:rsid w:val="00BA5D52"/>
    <w:rsid w:val="00BA6049"/>
    <w:rsid w:val="00BA6286"/>
    <w:rsid w:val="00BA642A"/>
    <w:rsid w:val="00BA7BAF"/>
    <w:rsid w:val="00BB1307"/>
    <w:rsid w:val="00BB1DD2"/>
    <w:rsid w:val="00BB260A"/>
    <w:rsid w:val="00BB302A"/>
    <w:rsid w:val="00BB44D5"/>
    <w:rsid w:val="00BB481F"/>
    <w:rsid w:val="00BB5CED"/>
    <w:rsid w:val="00BB5F4B"/>
    <w:rsid w:val="00BB6451"/>
    <w:rsid w:val="00BB6803"/>
    <w:rsid w:val="00BB6E6D"/>
    <w:rsid w:val="00BB7E4D"/>
    <w:rsid w:val="00BC1835"/>
    <w:rsid w:val="00BC227B"/>
    <w:rsid w:val="00BC25E4"/>
    <w:rsid w:val="00BC2958"/>
    <w:rsid w:val="00BC29BB"/>
    <w:rsid w:val="00BC3907"/>
    <w:rsid w:val="00BC399B"/>
    <w:rsid w:val="00BC4FE8"/>
    <w:rsid w:val="00BC637A"/>
    <w:rsid w:val="00BD0A82"/>
    <w:rsid w:val="00BD0DEA"/>
    <w:rsid w:val="00BD19A9"/>
    <w:rsid w:val="00BD266C"/>
    <w:rsid w:val="00BD3F4C"/>
    <w:rsid w:val="00BD4C55"/>
    <w:rsid w:val="00BD5FE0"/>
    <w:rsid w:val="00BD737E"/>
    <w:rsid w:val="00BD7588"/>
    <w:rsid w:val="00BE0E2B"/>
    <w:rsid w:val="00BE0F3A"/>
    <w:rsid w:val="00BE1BCC"/>
    <w:rsid w:val="00BE316A"/>
    <w:rsid w:val="00BE46AE"/>
    <w:rsid w:val="00BE46B0"/>
    <w:rsid w:val="00BE4B36"/>
    <w:rsid w:val="00BE5CB8"/>
    <w:rsid w:val="00BE785D"/>
    <w:rsid w:val="00BF00CB"/>
    <w:rsid w:val="00BF0283"/>
    <w:rsid w:val="00BF171B"/>
    <w:rsid w:val="00BF1DC6"/>
    <w:rsid w:val="00BF2261"/>
    <w:rsid w:val="00BF3138"/>
    <w:rsid w:val="00BF4000"/>
    <w:rsid w:val="00BF4F21"/>
    <w:rsid w:val="00BF509D"/>
    <w:rsid w:val="00BF5817"/>
    <w:rsid w:val="00BF58B1"/>
    <w:rsid w:val="00BF67FE"/>
    <w:rsid w:val="00BF704C"/>
    <w:rsid w:val="00BF735C"/>
    <w:rsid w:val="00BF774C"/>
    <w:rsid w:val="00BF7924"/>
    <w:rsid w:val="00C012B9"/>
    <w:rsid w:val="00C0162C"/>
    <w:rsid w:val="00C01660"/>
    <w:rsid w:val="00C017B5"/>
    <w:rsid w:val="00C01C60"/>
    <w:rsid w:val="00C01CD7"/>
    <w:rsid w:val="00C02338"/>
    <w:rsid w:val="00C026D0"/>
    <w:rsid w:val="00C0572B"/>
    <w:rsid w:val="00C069D1"/>
    <w:rsid w:val="00C108F3"/>
    <w:rsid w:val="00C1113B"/>
    <w:rsid w:val="00C112C8"/>
    <w:rsid w:val="00C12402"/>
    <w:rsid w:val="00C137EF"/>
    <w:rsid w:val="00C14211"/>
    <w:rsid w:val="00C14D76"/>
    <w:rsid w:val="00C14EFD"/>
    <w:rsid w:val="00C16760"/>
    <w:rsid w:val="00C1755E"/>
    <w:rsid w:val="00C17760"/>
    <w:rsid w:val="00C17F38"/>
    <w:rsid w:val="00C17FE5"/>
    <w:rsid w:val="00C205BA"/>
    <w:rsid w:val="00C23136"/>
    <w:rsid w:val="00C240E6"/>
    <w:rsid w:val="00C24483"/>
    <w:rsid w:val="00C251EC"/>
    <w:rsid w:val="00C27504"/>
    <w:rsid w:val="00C27EE3"/>
    <w:rsid w:val="00C304E8"/>
    <w:rsid w:val="00C307E2"/>
    <w:rsid w:val="00C319FF"/>
    <w:rsid w:val="00C32857"/>
    <w:rsid w:val="00C339B3"/>
    <w:rsid w:val="00C33C54"/>
    <w:rsid w:val="00C33EAE"/>
    <w:rsid w:val="00C34367"/>
    <w:rsid w:val="00C350A8"/>
    <w:rsid w:val="00C36287"/>
    <w:rsid w:val="00C3679D"/>
    <w:rsid w:val="00C36D1B"/>
    <w:rsid w:val="00C3703B"/>
    <w:rsid w:val="00C37A38"/>
    <w:rsid w:val="00C409E8"/>
    <w:rsid w:val="00C41F2A"/>
    <w:rsid w:val="00C42E0D"/>
    <w:rsid w:val="00C4471E"/>
    <w:rsid w:val="00C4553B"/>
    <w:rsid w:val="00C45640"/>
    <w:rsid w:val="00C45821"/>
    <w:rsid w:val="00C45965"/>
    <w:rsid w:val="00C45D46"/>
    <w:rsid w:val="00C46967"/>
    <w:rsid w:val="00C46D78"/>
    <w:rsid w:val="00C475A7"/>
    <w:rsid w:val="00C53260"/>
    <w:rsid w:val="00C55721"/>
    <w:rsid w:val="00C55F84"/>
    <w:rsid w:val="00C567BB"/>
    <w:rsid w:val="00C57401"/>
    <w:rsid w:val="00C57992"/>
    <w:rsid w:val="00C60633"/>
    <w:rsid w:val="00C60D77"/>
    <w:rsid w:val="00C61147"/>
    <w:rsid w:val="00C62818"/>
    <w:rsid w:val="00C64388"/>
    <w:rsid w:val="00C6499F"/>
    <w:rsid w:val="00C658F8"/>
    <w:rsid w:val="00C66C88"/>
    <w:rsid w:val="00C671D5"/>
    <w:rsid w:val="00C67482"/>
    <w:rsid w:val="00C67978"/>
    <w:rsid w:val="00C70779"/>
    <w:rsid w:val="00C71BB7"/>
    <w:rsid w:val="00C71EA1"/>
    <w:rsid w:val="00C72FAA"/>
    <w:rsid w:val="00C75742"/>
    <w:rsid w:val="00C76AD7"/>
    <w:rsid w:val="00C77259"/>
    <w:rsid w:val="00C77330"/>
    <w:rsid w:val="00C777F5"/>
    <w:rsid w:val="00C77BF2"/>
    <w:rsid w:val="00C81F4C"/>
    <w:rsid w:val="00C856B4"/>
    <w:rsid w:val="00C85708"/>
    <w:rsid w:val="00C86DB9"/>
    <w:rsid w:val="00C86E7D"/>
    <w:rsid w:val="00C93075"/>
    <w:rsid w:val="00C93564"/>
    <w:rsid w:val="00C94B8A"/>
    <w:rsid w:val="00C94CD5"/>
    <w:rsid w:val="00C956D1"/>
    <w:rsid w:val="00C95809"/>
    <w:rsid w:val="00C95C9C"/>
    <w:rsid w:val="00C974D7"/>
    <w:rsid w:val="00CA000B"/>
    <w:rsid w:val="00CA070F"/>
    <w:rsid w:val="00CA07C0"/>
    <w:rsid w:val="00CA0F55"/>
    <w:rsid w:val="00CA33E7"/>
    <w:rsid w:val="00CA380B"/>
    <w:rsid w:val="00CA4125"/>
    <w:rsid w:val="00CA4144"/>
    <w:rsid w:val="00CA4167"/>
    <w:rsid w:val="00CA5154"/>
    <w:rsid w:val="00CA5F2F"/>
    <w:rsid w:val="00CA7D24"/>
    <w:rsid w:val="00CB09ED"/>
    <w:rsid w:val="00CB0D45"/>
    <w:rsid w:val="00CB1778"/>
    <w:rsid w:val="00CB2A47"/>
    <w:rsid w:val="00CB2F21"/>
    <w:rsid w:val="00CB3103"/>
    <w:rsid w:val="00CB54F2"/>
    <w:rsid w:val="00CB6371"/>
    <w:rsid w:val="00CB7697"/>
    <w:rsid w:val="00CB76F9"/>
    <w:rsid w:val="00CB790F"/>
    <w:rsid w:val="00CC054B"/>
    <w:rsid w:val="00CC1927"/>
    <w:rsid w:val="00CC228B"/>
    <w:rsid w:val="00CC463D"/>
    <w:rsid w:val="00CC5480"/>
    <w:rsid w:val="00CC7C81"/>
    <w:rsid w:val="00CD1952"/>
    <w:rsid w:val="00CD1C3E"/>
    <w:rsid w:val="00CD246A"/>
    <w:rsid w:val="00CD5002"/>
    <w:rsid w:val="00CD5884"/>
    <w:rsid w:val="00CD677C"/>
    <w:rsid w:val="00CD6B31"/>
    <w:rsid w:val="00CD6BC5"/>
    <w:rsid w:val="00CD7900"/>
    <w:rsid w:val="00CE0A1C"/>
    <w:rsid w:val="00CE0B02"/>
    <w:rsid w:val="00CE14DF"/>
    <w:rsid w:val="00CE15DA"/>
    <w:rsid w:val="00CE1B88"/>
    <w:rsid w:val="00CE1D41"/>
    <w:rsid w:val="00CE3CBE"/>
    <w:rsid w:val="00CE5150"/>
    <w:rsid w:val="00CE6ADA"/>
    <w:rsid w:val="00CE738C"/>
    <w:rsid w:val="00CF0B98"/>
    <w:rsid w:val="00CF124B"/>
    <w:rsid w:val="00CF22F0"/>
    <w:rsid w:val="00CF2356"/>
    <w:rsid w:val="00CF32D3"/>
    <w:rsid w:val="00CF3A5C"/>
    <w:rsid w:val="00CF4946"/>
    <w:rsid w:val="00CF537C"/>
    <w:rsid w:val="00CF5E9E"/>
    <w:rsid w:val="00CF6290"/>
    <w:rsid w:val="00CF6980"/>
    <w:rsid w:val="00CF6E7D"/>
    <w:rsid w:val="00CF7CFC"/>
    <w:rsid w:val="00D0073B"/>
    <w:rsid w:val="00D0085E"/>
    <w:rsid w:val="00D01E9B"/>
    <w:rsid w:val="00D028D7"/>
    <w:rsid w:val="00D029CD"/>
    <w:rsid w:val="00D0626A"/>
    <w:rsid w:val="00D062AA"/>
    <w:rsid w:val="00D07B1C"/>
    <w:rsid w:val="00D10A28"/>
    <w:rsid w:val="00D11E5E"/>
    <w:rsid w:val="00D12067"/>
    <w:rsid w:val="00D12183"/>
    <w:rsid w:val="00D122CD"/>
    <w:rsid w:val="00D145FC"/>
    <w:rsid w:val="00D14654"/>
    <w:rsid w:val="00D14FAC"/>
    <w:rsid w:val="00D15464"/>
    <w:rsid w:val="00D15D9D"/>
    <w:rsid w:val="00D15FDF"/>
    <w:rsid w:val="00D166FA"/>
    <w:rsid w:val="00D20B57"/>
    <w:rsid w:val="00D224A8"/>
    <w:rsid w:val="00D22DE3"/>
    <w:rsid w:val="00D22FEE"/>
    <w:rsid w:val="00D24DAC"/>
    <w:rsid w:val="00D24FF6"/>
    <w:rsid w:val="00D2533D"/>
    <w:rsid w:val="00D253DF"/>
    <w:rsid w:val="00D26845"/>
    <w:rsid w:val="00D30408"/>
    <w:rsid w:val="00D31899"/>
    <w:rsid w:val="00D32A3F"/>
    <w:rsid w:val="00D3346C"/>
    <w:rsid w:val="00D36DCE"/>
    <w:rsid w:val="00D37DCA"/>
    <w:rsid w:val="00D406EB"/>
    <w:rsid w:val="00D40A2A"/>
    <w:rsid w:val="00D41AD8"/>
    <w:rsid w:val="00D5055C"/>
    <w:rsid w:val="00D51585"/>
    <w:rsid w:val="00D53226"/>
    <w:rsid w:val="00D5324D"/>
    <w:rsid w:val="00D5341E"/>
    <w:rsid w:val="00D5388A"/>
    <w:rsid w:val="00D53D13"/>
    <w:rsid w:val="00D53FDC"/>
    <w:rsid w:val="00D54660"/>
    <w:rsid w:val="00D54748"/>
    <w:rsid w:val="00D54A9A"/>
    <w:rsid w:val="00D54C87"/>
    <w:rsid w:val="00D55430"/>
    <w:rsid w:val="00D56292"/>
    <w:rsid w:val="00D575AA"/>
    <w:rsid w:val="00D57A49"/>
    <w:rsid w:val="00D57C6B"/>
    <w:rsid w:val="00D6044F"/>
    <w:rsid w:val="00D60795"/>
    <w:rsid w:val="00D61191"/>
    <w:rsid w:val="00D61945"/>
    <w:rsid w:val="00D63753"/>
    <w:rsid w:val="00D63834"/>
    <w:rsid w:val="00D6653C"/>
    <w:rsid w:val="00D67369"/>
    <w:rsid w:val="00D70553"/>
    <w:rsid w:val="00D71198"/>
    <w:rsid w:val="00D71627"/>
    <w:rsid w:val="00D72FC1"/>
    <w:rsid w:val="00D73B97"/>
    <w:rsid w:val="00D73FEC"/>
    <w:rsid w:val="00D7561D"/>
    <w:rsid w:val="00D76766"/>
    <w:rsid w:val="00D76A08"/>
    <w:rsid w:val="00D80584"/>
    <w:rsid w:val="00D810E0"/>
    <w:rsid w:val="00D811B2"/>
    <w:rsid w:val="00D81D97"/>
    <w:rsid w:val="00D8246C"/>
    <w:rsid w:val="00D8345B"/>
    <w:rsid w:val="00D83F90"/>
    <w:rsid w:val="00D8519C"/>
    <w:rsid w:val="00D85B25"/>
    <w:rsid w:val="00D87AD5"/>
    <w:rsid w:val="00D90871"/>
    <w:rsid w:val="00D909BE"/>
    <w:rsid w:val="00D91EF8"/>
    <w:rsid w:val="00D946BA"/>
    <w:rsid w:val="00D94E73"/>
    <w:rsid w:val="00D95283"/>
    <w:rsid w:val="00D962CB"/>
    <w:rsid w:val="00D96390"/>
    <w:rsid w:val="00D97AD8"/>
    <w:rsid w:val="00D97F05"/>
    <w:rsid w:val="00DA0556"/>
    <w:rsid w:val="00DA1A27"/>
    <w:rsid w:val="00DA23A8"/>
    <w:rsid w:val="00DA3594"/>
    <w:rsid w:val="00DA4BA0"/>
    <w:rsid w:val="00DA5EF6"/>
    <w:rsid w:val="00DA6C29"/>
    <w:rsid w:val="00DA70F8"/>
    <w:rsid w:val="00DA7145"/>
    <w:rsid w:val="00DB2CDC"/>
    <w:rsid w:val="00DB33A6"/>
    <w:rsid w:val="00DC0890"/>
    <w:rsid w:val="00DC1A68"/>
    <w:rsid w:val="00DC2822"/>
    <w:rsid w:val="00DC3178"/>
    <w:rsid w:val="00DC3964"/>
    <w:rsid w:val="00DC3B75"/>
    <w:rsid w:val="00DC4AD5"/>
    <w:rsid w:val="00DC4DCC"/>
    <w:rsid w:val="00DC712B"/>
    <w:rsid w:val="00DC72C2"/>
    <w:rsid w:val="00DD18CF"/>
    <w:rsid w:val="00DD2541"/>
    <w:rsid w:val="00DD440C"/>
    <w:rsid w:val="00DD60BE"/>
    <w:rsid w:val="00DD63B2"/>
    <w:rsid w:val="00DD6CFD"/>
    <w:rsid w:val="00DD6D8E"/>
    <w:rsid w:val="00DE047C"/>
    <w:rsid w:val="00DE0766"/>
    <w:rsid w:val="00DE0B02"/>
    <w:rsid w:val="00DE2D8B"/>
    <w:rsid w:val="00DE4245"/>
    <w:rsid w:val="00DE4E92"/>
    <w:rsid w:val="00DE6871"/>
    <w:rsid w:val="00DE6DE0"/>
    <w:rsid w:val="00DE72B4"/>
    <w:rsid w:val="00DF066A"/>
    <w:rsid w:val="00DF2874"/>
    <w:rsid w:val="00DF48FE"/>
    <w:rsid w:val="00DF49C1"/>
    <w:rsid w:val="00DF607F"/>
    <w:rsid w:val="00DF6A2F"/>
    <w:rsid w:val="00DF7D53"/>
    <w:rsid w:val="00DF7D7B"/>
    <w:rsid w:val="00E000A1"/>
    <w:rsid w:val="00E015DD"/>
    <w:rsid w:val="00E01D07"/>
    <w:rsid w:val="00E0444B"/>
    <w:rsid w:val="00E0460F"/>
    <w:rsid w:val="00E04A2D"/>
    <w:rsid w:val="00E04F81"/>
    <w:rsid w:val="00E0617E"/>
    <w:rsid w:val="00E06341"/>
    <w:rsid w:val="00E067C1"/>
    <w:rsid w:val="00E06C2A"/>
    <w:rsid w:val="00E07C71"/>
    <w:rsid w:val="00E10571"/>
    <w:rsid w:val="00E10740"/>
    <w:rsid w:val="00E11C3E"/>
    <w:rsid w:val="00E13290"/>
    <w:rsid w:val="00E136ED"/>
    <w:rsid w:val="00E13A3B"/>
    <w:rsid w:val="00E15E38"/>
    <w:rsid w:val="00E16DF2"/>
    <w:rsid w:val="00E17F6B"/>
    <w:rsid w:val="00E20B11"/>
    <w:rsid w:val="00E228E6"/>
    <w:rsid w:val="00E22D70"/>
    <w:rsid w:val="00E26286"/>
    <w:rsid w:val="00E262F5"/>
    <w:rsid w:val="00E272EE"/>
    <w:rsid w:val="00E27646"/>
    <w:rsid w:val="00E30900"/>
    <w:rsid w:val="00E33B62"/>
    <w:rsid w:val="00E358DC"/>
    <w:rsid w:val="00E411B6"/>
    <w:rsid w:val="00E41223"/>
    <w:rsid w:val="00E41639"/>
    <w:rsid w:val="00E42930"/>
    <w:rsid w:val="00E4408E"/>
    <w:rsid w:val="00E45ADC"/>
    <w:rsid w:val="00E45F65"/>
    <w:rsid w:val="00E4613A"/>
    <w:rsid w:val="00E4632A"/>
    <w:rsid w:val="00E46686"/>
    <w:rsid w:val="00E47F8F"/>
    <w:rsid w:val="00E502EC"/>
    <w:rsid w:val="00E51062"/>
    <w:rsid w:val="00E51D32"/>
    <w:rsid w:val="00E555A2"/>
    <w:rsid w:val="00E56E86"/>
    <w:rsid w:val="00E603F2"/>
    <w:rsid w:val="00E603F3"/>
    <w:rsid w:val="00E60513"/>
    <w:rsid w:val="00E60E13"/>
    <w:rsid w:val="00E6293B"/>
    <w:rsid w:val="00E646EB"/>
    <w:rsid w:val="00E671F7"/>
    <w:rsid w:val="00E7285F"/>
    <w:rsid w:val="00E7547A"/>
    <w:rsid w:val="00E756B1"/>
    <w:rsid w:val="00E76CE5"/>
    <w:rsid w:val="00E76EAF"/>
    <w:rsid w:val="00E777B0"/>
    <w:rsid w:val="00E80012"/>
    <w:rsid w:val="00E82155"/>
    <w:rsid w:val="00E82DFC"/>
    <w:rsid w:val="00E82E15"/>
    <w:rsid w:val="00E84D71"/>
    <w:rsid w:val="00E855D0"/>
    <w:rsid w:val="00E85F44"/>
    <w:rsid w:val="00E864BD"/>
    <w:rsid w:val="00E86DB9"/>
    <w:rsid w:val="00E8772D"/>
    <w:rsid w:val="00E87A5E"/>
    <w:rsid w:val="00E87ADC"/>
    <w:rsid w:val="00E9249C"/>
    <w:rsid w:val="00E92E87"/>
    <w:rsid w:val="00E95D43"/>
    <w:rsid w:val="00EA02F0"/>
    <w:rsid w:val="00EA0AD7"/>
    <w:rsid w:val="00EA1C7A"/>
    <w:rsid w:val="00EA2278"/>
    <w:rsid w:val="00EA2CD0"/>
    <w:rsid w:val="00EA4342"/>
    <w:rsid w:val="00EA5578"/>
    <w:rsid w:val="00EA573D"/>
    <w:rsid w:val="00EB2403"/>
    <w:rsid w:val="00EB363A"/>
    <w:rsid w:val="00EB6DE6"/>
    <w:rsid w:val="00EB7263"/>
    <w:rsid w:val="00EB73AA"/>
    <w:rsid w:val="00EC03A1"/>
    <w:rsid w:val="00EC1B4B"/>
    <w:rsid w:val="00EC3654"/>
    <w:rsid w:val="00EC38F2"/>
    <w:rsid w:val="00EC4116"/>
    <w:rsid w:val="00EC47E2"/>
    <w:rsid w:val="00EC4CF6"/>
    <w:rsid w:val="00EC4F04"/>
    <w:rsid w:val="00EC5C9E"/>
    <w:rsid w:val="00EC60DB"/>
    <w:rsid w:val="00EC791D"/>
    <w:rsid w:val="00ED1852"/>
    <w:rsid w:val="00ED343F"/>
    <w:rsid w:val="00ED53EC"/>
    <w:rsid w:val="00ED5A19"/>
    <w:rsid w:val="00EE0528"/>
    <w:rsid w:val="00EE14DA"/>
    <w:rsid w:val="00EE291F"/>
    <w:rsid w:val="00EE31A1"/>
    <w:rsid w:val="00EE32FA"/>
    <w:rsid w:val="00EE4AE1"/>
    <w:rsid w:val="00EE61E7"/>
    <w:rsid w:val="00EE68A2"/>
    <w:rsid w:val="00EE74DC"/>
    <w:rsid w:val="00EF03DB"/>
    <w:rsid w:val="00EF0BFF"/>
    <w:rsid w:val="00EF1A82"/>
    <w:rsid w:val="00EF1CD3"/>
    <w:rsid w:val="00EF22D8"/>
    <w:rsid w:val="00EF5B5A"/>
    <w:rsid w:val="00EF5E80"/>
    <w:rsid w:val="00EF68CB"/>
    <w:rsid w:val="00EF695A"/>
    <w:rsid w:val="00EF7EE6"/>
    <w:rsid w:val="00F00E85"/>
    <w:rsid w:val="00F01872"/>
    <w:rsid w:val="00F02059"/>
    <w:rsid w:val="00F026FF"/>
    <w:rsid w:val="00F02C07"/>
    <w:rsid w:val="00F04C04"/>
    <w:rsid w:val="00F04CE8"/>
    <w:rsid w:val="00F0520A"/>
    <w:rsid w:val="00F06737"/>
    <w:rsid w:val="00F07538"/>
    <w:rsid w:val="00F10F12"/>
    <w:rsid w:val="00F11C3B"/>
    <w:rsid w:val="00F131F6"/>
    <w:rsid w:val="00F1448A"/>
    <w:rsid w:val="00F14AAF"/>
    <w:rsid w:val="00F14B89"/>
    <w:rsid w:val="00F14F55"/>
    <w:rsid w:val="00F20933"/>
    <w:rsid w:val="00F215F0"/>
    <w:rsid w:val="00F2204C"/>
    <w:rsid w:val="00F22B53"/>
    <w:rsid w:val="00F22D3E"/>
    <w:rsid w:val="00F24224"/>
    <w:rsid w:val="00F2484E"/>
    <w:rsid w:val="00F24942"/>
    <w:rsid w:val="00F24A82"/>
    <w:rsid w:val="00F25FD4"/>
    <w:rsid w:val="00F26EB6"/>
    <w:rsid w:val="00F270F1"/>
    <w:rsid w:val="00F30A8F"/>
    <w:rsid w:val="00F3108D"/>
    <w:rsid w:val="00F32E34"/>
    <w:rsid w:val="00F343C1"/>
    <w:rsid w:val="00F34B14"/>
    <w:rsid w:val="00F3606B"/>
    <w:rsid w:val="00F37058"/>
    <w:rsid w:val="00F372BF"/>
    <w:rsid w:val="00F37DDE"/>
    <w:rsid w:val="00F37E11"/>
    <w:rsid w:val="00F40060"/>
    <w:rsid w:val="00F40D86"/>
    <w:rsid w:val="00F44E02"/>
    <w:rsid w:val="00F50ABC"/>
    <w:rsid w:val="00F51AAB"/>
    <w:rsid w:val="00F51EAC"/>
    <w:rsid w:val="00F549F9"/>
    <w:rsid w:val="00F5506B"/>
    <w:rsid w:val="00F55B89"/>
    <w:rsid w:val="00F600F0"/>
    <w:rsid w:val="00F6035E"/>
    <w:rsid w:val="00F6079F"/>
    <w:rsid w:val="00F60944"/>
    <w:rsid w:val="00F613DA"/>
    <w:rsid w:val="00F619A1"/>
    <w:rsid w:val="00F6268B"/>
    <w:rsid w:val="00F62CF4"/>
    <w:rsid w:val="00F63B24"/>
    <w:rsid w:val="00F643FE"/>
    <w:rsid w:val="00F6584F"/>
    <w:rsid w:val="00F676C3"/>
    <w:rsid w:val="00F67A86"/>
    <w:rsid w:val="00F70447"/>
    <w:rsid w:val="00F7079A"/>
    <w:rsid w:val="00F7133E"/>
    <w:rsid w:val="00F71AAE"/>
    <w:rsid w:val="00F73DA9"/>
    <w:rsid w:val="00F74AF1"/>
    <w:rsid w:val="00F74D8E"/>
    <w:rsid w:val="00F77012"/>
    <w:rsid w:val="00F77876"/>
    <w:rsid w:val="00F8087C"/>
    <w:rsid w:val="00F80CBF"/>
    <w:rsid w:val="00F81869"/>
    <w:rsid w:val="00F81A02"/>
    <w:rsid w:val="00F826EA"/>
    <w:rsid w:val="00F84B96"/>
    <w:rsid w:val="00F8535E"/>
    <w:rsid w:val="00F85546"/>
    <w:rsid w:val="00F85C94"/>
    <w:rsid w:val="00F87A8E"/>
    <w:rsid w:val="00F902DA"/>
    <w:rsid w:val="00F90D78"/>
    <w:rsid w:val="00F90F2F"/>
    <w:rsid w:val="00F91B72"/>
    <w:rsid w:val="00F929CC"/>
    <w:rsid w:val="00F93295"/>
    <w:rsid w:val="00F93838"/>
    <w:rsid w:val="00F949CD"/>
    <w:rsid w:val="00F95CA7"/>
    <w:rsid w:val="00F963B4"/>
    <w:rsid w:val="00F96446"/>
    <w:rsid w:val="00F96DD5"/>
    <w:rsid w:val="00F97BDD"/>
    <w:rsid w:val="00F97F80"/>
    <w:rsid w:val="00FA0834"/>
    <w:rsid w:val="00FA1A72"/>
    <w:rsid w:val="00FA2D33"/>
    <w:rsid w:val="00FA3883"/>
    <w:rsid w:val="00FA3BE5"/>
    <w:rsid w:val="00FA70E5"/>
    <w:rsid w:val="00FB0105"/>
    <w:rsid w:val="00FB0293"/>
    <w:rsid w:val="00FB0FF6"/>
    <w:rsid w:val="00FB1DE7"/>
    <w:rsid w:val="00FB2C8C"/>
    <w:rsid w:val="00FB30B9"/>
    <w:rsid w:val="00FB4184"/>
    <w:rsid w:val="00FB4206"/>
    <w:rsid w:val="00FB468B"/>
    <w:rsid w:val="00FB537E"/>
    <w:rsid w:val="00FB6B4D"/>
    <w:rsid w:val="00FC1792"/>
    <w:rsid w:val="00FC20CF"/>
    <w:rsid w:val="00FC2752"/>
    <w:rsid w:val="00FC28F3"/>
    <w:rsid w:val="00FC43B9"/>
    <w:rsid w:val="00FC446B"/>
    <w:rsid w:val="00FC485D"/>
    <w:rsid w:val="00FC5C5D"/>
    <w:rsid w:val="00FC6F7F"/>
    <w:rsid w:val="00FC71E9"/>
    <w:rsid w:val="00FD049D"/>
    <w:rsid w:val="00FD1897"/>
    <w:rsid w:val="00FD2ED6"/>
    <w:rsid w:val="00FD3162"/>
    <w:rsid w:val="00FD33EF"/>
    <w:rsid w:val="00FD472F"/>
    <w:rsid w:val="00FD4E4E"/>
    <w:rsid w:val="00FD6162"/>
    <w:rsid w:val="00FD64CD"/>
    <w:rsid w:val="00FD6535"/>
    <w:rsid w:val="00FD6719"/>
    <w:rsid w:val="00FD6E33"/>
    <w:rsid w:val="00FD6FA1"/>
    <w:rsid w:val="00FE00E7"/>
    <w:rsid w:val="00FE1610"/>
    <w:rsid w:val="00FE228E"/>
    <w:rsid w:val="00FE22E0"/>
    <w:rsid w:val="00FE28DE"/>
    <w:rsid w:val="00FE4AFF"/>
    <w:rsid w:val="00FE4B6D"/>
    <w:rsid w:val="00FE687D"/>
    <w:rsid w:val="00FE7220"/>
    <w:rsid w:val="00FF041C"/>
    <w:rsid w:val="00FF0428"/>
    <w:rsid w:val="00FF087F"/>
    <w:rsid w:val="00FF1817"/>
    <w:rsid w:val="00FF2E27"/>
    <w:rsid w:val="00FF4D44"/>
    <w:rsid w:val="00FF703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79BE0"/>
  <w15:chartTrackingRefBased/>
  <w15:docId w15:val="{2B9D5283-BE41-4C3E-B34D-902039A9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1"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0368"/>
    <w:pPr>
      <w:spacing w:before="200" w:line="280" w:lineRule="exact"/>
      <w:jc w:val="both"/>
    </w:pPr>
    <w:rPr>
      <w:rFonts w:ascii="Segoe UI" w:eastAsiaTheme="majorEastAsia" w:hAnsi="Segoe UI" w:cstheme="majorBidi"/>
      <w:szCs w:val="22"/>
      <w:lang w:bidi="en-US"/>
    </w:rPr>
  </w:style>
  <w:style w:type="paragraph" w:styleId="berschrift1">
    <w:name w:val="heading 1"/>
    <w:basedOn w:val="Standard"/>
    <w:next w:val="Standard0"/>
    <w:link w:val="berschrift1Zchn"/>
    <w:qFormat/>
    <w:rsid w:val="00116669"/>
    <w:pPr>
      <w:keepNext/>
      <w:pageBreakBefore/>
      <w:numPr>
        <w:numId w:val="10"/>
      </w:numPr>
      <w:tabs>
        <w:tab w:val="left" w:pos="431"/>
      </w:tabs>
      <w:spacing w:before="0" w:after="400" w:line="400" w:lineRule="exact"/>
      <w:ind w:left="431" w:hanging="431"/>
      <w:jc w:val="left"/>
      <w:outlineLvl w:val="0"/>
    </w:pPr>
    <w:rPr>
      <w:rFonts w:ascii="Segoe UI Semibold" w:hAnsi="Segoe UI Semibold"/>
      <w:color w:val="32466E"/>
      <w:sz w:val="35"/>
      <w:szCs w:val="36"/>
    </w:rPr>
  </w:style>
  <w:style w:type="paragraph" w:styleId="berschrift2">
    <w:name w:val="heading 2"/>
    <w:basedOn w:val="berschrift1"/>
    <w:next w:val="Standard0"/>
    <w:link w:val="berschrift2Zchn"/>
    <w:qFormat/>
    <w:rsid w:val="003768C2"/>
    <w:pPr>
      <w:pageBreakBefore w:val="0"/>
      <w:numPr>
        <w:ilvl w:val="1"/>
      </w:numPr>
      <w:tabs>
        <w:tab w:val="clear" w:pos="431"/>
        <w:tab w:val="left" w:pos="578"/>
      </w:tabs>
      <w:spacing w:before="480" w:after="280" w:line="320" w:lineRule="exact"/>
      <w:ind w:left="578" w:hanging="578"/>
      <w:outlineLvl w:val="1"/>
    </w:pPr>
    <w:rPr>
      <w:sz w:val="28"/>
      <w:szCs w:val="28"/>
    </w:rPr>
  </w:style>
  <w:style w:type="paragraph" w:styleId="berschrift3">
    <w:name w:val="heading 3"/>
    <w:basedOn w:val="berschrift2"/>
    <w:next w:val="Standard0"/>
    <w:link w:val="berschrift3Zchn"/>
    <w:qFormat/>
    <w:rsid w:val="00116669"/>
    <w:pPr>
      <w:numPr>
        <w:ilvl w:val="2"/>
      </w:numPr>
      <w:tabs>
        <w:tab w:val="clear" w:pos="578"/>
        <w:tab w:val="left" w:pos="851"/>
      </w:tabs>
      <w:spacing w:before="360" w:after="240" w:line="270" w:lineRule="exact"/>
      <w:ind w:left="851" w:hanging="851"/>
      <w:outlineLvl w:val="2"/>
    </w:pPr>
    <w:rPr>
      <w:iCs/>
      <w:sz w:val="20"/>
    </w:rPr>
  </w:style>
  <w:style w:type="paragraph" w:styleId="berschrift4">
    <w:name w:val="heading 4"/>
    <w:basedOn w:val="Standard"/>
    <w:next w:val="Standard0"/>
    <w:link w:val="berschrift4Zchn"/>
    <w:qFormat/>
    <w:rsid w:val="003768C2"/>
    <w:pPr>
      <w:keepNext/>
      <w:numPr>
        <w:ilvl w:val="3"/>
        <w:numId w:val="10"/>
      </w:numPr>
      <w:tabs>
        <w:tab w:val="left" w:pos="1134"/>
      </w:tabs>
      <w:spacing w:before="360" w:after="240"/>
      <w:ind w:left="1134" w:hanging="1134"/>
      <w:outlineLvl w:val="3"/>
    </w:pPr>
    <w:rPr>
      <w:rFonts w:ascii="Segoe UI Semibold" w:hAnsi="Segoe UI Semibold"/>
      <w:bCs/>
      <w:color w:val="32466E"/>
      <w:szCs w:val="28"/>
    </w:rPr>
  </w:style>
  <w:style w:type="paragraph" w:styleId="berschrift5">
    <w:name w:val="heading 5"/>
    <w:basedOn w:val="Standard"/>
    <w:next w:val="Standard"/>
    <w:link w:val="berschrift5Zchn"/>
    <w:semiHidden/>
    <w:qFormat/>
    <w:rsid w:val="00E30900"/>
    <w:pPr>
      <w:numPr>
        <w:ilvl w:val="4"/>
        <w:numId w:val="10"/>
      </w:numPr>
      <w:outlineLvl w:val="4"/>
    </w:pPr>
  </w:style>
  <w:style w:type="paragraph" w:styleId="berschrift6">
    <w:name w:val="heading 6"/>
    <w:basedOn w:val="Standard"/>
    <w:next w:val="Standard"/>
    <w:link w:val="berschrift6Zchn"/>
    <w:semiHidden/>
    <w:qFormat/>
    <w:rsid w:val="00E30900"/>
    <w:pPr>
      <w:numPr>
        <w:ilvl w:val="5"/>
        <w:numId w:val="10"/>
      </w:numPr>
      <w:outlineLvl w:val="5"/>
    </w:pPr>
  </w:style>
  <w:style w:type="paragraph" w:styleId="berschrift7">
    <w:name w:val="heading 7"/>
    <w:basedOn w:val="Standard"/>
    <w:next w:val="Standard"/>
    <w:link w:val="berschrift7Zchn"/>
    <w:semiHidden/>
    <w:qFormat/>
    <w:rsid w:val="00E30900"/>
    <w:pPr>
      <w:numPr>
        <w:ilvl w:val="6"/>
        <w:numId w:val="10"/>
      </w:numPr>
      <w:outlineLvl w:val="6"/>
    </w:pPr>
  </w:style>
  <w:style w:type="paragraph" w:styleId="berschrift8">
    <w:name w:val="heading 8"/>
    <w:basedOn w:val="Standard"/>
    <w:next w:val="Standard"/>
    <w:link w:val="berschrift8Zchn"/>
    <w:semiHidden/>
    <w:qFormat/>
    <w:rsid w:val="00E30900"/>
    <w:pPr>
      <w:numPr>
        <w:ilvl w:val="7"/>
        <w:numId w:val="10"/>
      </w:numPr>
      <w:outlineLvl w:val="7"/>
    </w:pPr>
  </w:style>
  <w:style w:type="paragraph" w:styleId="berschrift9">
    <w:name w:val="heading 9"/>
    <w:basedOn w:val="Standard"/>
    <w:next w:val="Standard"/>
    <w:link w:val="berschrift9Zchn"/>
    <w:semiHidden/>
    <w:qFormat/>
    <w:rsid w:val="00E30900"/>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
    <w:name w:val="Standard 0"/>
    <w:basedOn w:val="Standard"/>
    <w:next w:val="Standard"/>
    <w:rsid w:val="00725DF4"/>
    <w:pPr>
      <w:spacing w:before="0"/>
    </w:pPr>
  </w:style>
  <w:style w:type="character" w:customStyle="1" w:styleId="berschrift1Zchn">
    <w:name w:val="Überschrift 1 Zchn"/>
    <w:basedOn w:val="Absatz-Standardschriftart"/>
    <w:link w:val="berschrift1"/>
    <w:rsid w:val="009958CB"/>
    <w:rPr>
      <w:rFonts w:ascii="Segoe UI Semibold" w:eastAsiaTheme="majorEastAsia" w:hAnsi="Segoe UI Semibold" w:cstheme="majorBidi"/>
      <w:color w:val="32466E"/>
      <w:sz w:val="35"/>
      <w:szCs w:val="36"/>
      <w:lang w:eastAsia="en-US" w:bidi="en-US"/>
    </w:rPr>
  </w:style>
  <w:style w:type="character" w:customStyle="1" w:styleId="berschrift2Zchn">
    <w:name w:val="Überschrift 2 Zchn"/>
    <w:basedOn w:val="Absatz-Standardschriftart"/>
    <w:link w:val="berschrift2"/>
    <w:rsid w:val="003768C2"/>
    <w:rPr>
      <w:rFonts w:ascii="Segoe UI Semibold" w:eastAsiaTheme="majorEastAsia" w:hAnsi="Segoe UI Semibold" w:cstheme="majorBidi"/>
      <w:color w:val="32466E"/>
      <w:sz w:val="28"/>
      <w:szCs w:val="28"/>
      <w:lang w:eastAsia="en-US" w:bidi="en-US"/>
    </w:rPr>
  </w:style>
  <w:style w:type="character" w:customStyle="1" w:styleId="berschrift3Zchn">
    <w:name w:val="Überschrift 3 Zchn"/>
    <w:basedOn w:val="Absatz-Standardschriftart"/>
    <w:link w:val="berschrift3"/>
    <w:rsid w:val="00116669"/>
    <w:rPr>
      <w:rFonts w:ascii="Segoe UI Semibold" w:eastAsiaTheme="majorEastAsia" w:hAnsi="Segoe UI Semibold" w:cstheme="majorBidi"/>
      <w:iCs/>
      <w:color w:val="32466E"/>
      <w:szCs w:val="28"/>
      <w:lang w:eastAsia="en-US" w:bidi="en-US"/>
    </w:rPr>
  </w:style>
  <w:style w:type="character" w:customStyle="1" w:styleId="berschrift4Zchn">
    <w:name w:val="Überschrift 4 Zchn"/>
    <w:basedOn w:val="Absatz-Standardschriftart"/>
    <w:link w:val="berschrift4"/>
    <w:rsid w:val="003768C2"/>
    <w:rPr>
      <w:rFonts w:ascii="Segoe UI Semibold" w:eastAsiaTheme="majorEastAsia" w:hAnsi="Segoe UI Semibold" w:cstheme="majorBidi"/>
      <w:bCs/>
      <w:color w:val="32466E"/>
      <w:szCs w:val="28"/>
      <w:lang w:eastAsia="en-US" w:bidi="en-US"/>
    </w:rPr>
  </w:style>
  <w:style w:type="character" w:customStyle="1" w:styleId="berschrift5Zchn">
    <w:name w:val="Überschrift 5 Zchn"/>
    <w:basedOn w:val="Absatz-Standardschriftart"/>
    <w:link w:val="berschrift5"/>
    <w:semiHidden/>
    <w:rsid w:val="00D8246C"/>
    <w:rPr>
      <w:rFonts w:ascii="Lucida Sans Unicode" w:eastAsiaTheme="majorEastAsia" w:hAnsi="Lucida Sans Unicode" w:cstheme="majorBidi"/>
      <w:sz w:val="18"/>
      <w:szCs w:val="22"/>
      <w:lang w:eastAsia="en-US" w:bidi="en-US"/>
    </w:rPr>
  </w:style>
  <w:style w:type="character" w:customStyle="1" w:styleId="berschrift6Zchn">
    <w:name w:val="Überschrift 6 Zchn"/>
    <w:basedOn w:val="Absatz-Standardschriftart"/>
    <w:link w:val="berschrift6"/>
    <w:semiHidden/>
    <w:rsid w:val="00D8246C"/>
    <w:rPr>
      <w:rFonts w:ascii="Lucida Sans Unicode" w:eastAsiaTheme="majorEastAsia" w:hAnsi="Lucida Sans Unicode" w:cstheme="majorBidi"/>
      <w:sz w:val="18"/>
      <w:szCs w:val="22"/>
      <w:lang w:eastAsia="en-US" w:bidi="en-US"/>
    </w:rPr>
  </w:style>
  <w:style w:type="character" w:customStyle="1" w:styleId="berschrift7Zchn">
    <w:name w:val="Überschrift 7 Zchn"/>
    <w:basedOn w:val="Absatz-Standardschriftart"/>
    <w:link w:val="berschrift7"/>
    <w:semiHidden/>
    <w:rsid w:val="00D8246C"/>
    <w:rPr>
      <w:rFonts w:ascii="Lucida Sans Unicode" w:eastAsiaTheme="majorEastAsia" w:hAnsi="Lucida Sans Unicode" w:cstheme="majorBidi"/>
      <w:sz w:val="18"/>
      <w:szCs w:val="22"/>
      <w:lang w:eastAsia="en-US" w:bidi="en-US"/>
    </w:rPr>
  </w:style>
  <w:style w:type="character" w:customStyle="1" w:styleId="berschrift8Zchn">
    <w:name w:val="Überschrift 8 Zchn"/>
    <w:basedOn w:val="Absatz-Standardschriftart"/>
    <w:link w:val="berschrift8"/>
    <w:semiHidden/>
    <w:rsid w:val="00D8246C"/>
    <w:rPr>
      <w:rFonts w:ascii="Lucida Sans Unicode" w:eastAsiaTheme="majorEastAsia" w:hAnsi="Lucida Sans Unicode" w:cstheme="majorBidi"/>
      <w:sz w:val="18"/>
      <w:szCs w:val="22"/>
      <w:lang w:eastAsia="en-US" w:bidi="en-US"/>
    </w:rPr>
  </w:style>
  <w:style w:type="character" w:customStyle="1" w:styleId="berschrift9Zchn">
    <w:name w:val="Überschrift 9 Zchn"/>
    <w:basedOn w:val="Absatz-Standardschriftart"/>
    <w:link w:val="berschrift9"/>
    <w:semiHidden/>
    <w:rsid w:val="00D8246C"/>
    <w:rPr>
      <w:rFonts w:ascii="Lucida Sans Unicode" w:eastAsiaTheme="majorEastAsia" w:hAnsi="Lucida Sans Unicode" w:cstheme="majorBidi"/>
      <w:sz w:val="18"/>
      <w:szCs w:val="22"/>
      <w:lang w:eastAsia="en-US" w:bidi="en-US"/>
    </w:rPr>
  </w:style>
  <w:style w:type="paragraph" w:styleId="Abbildungsverzeichnis">
    <w:name w:val="table of figures"/>
    <w:basedOn w:val="Standard"/>
    <w:next w:val="Standard"/>
    <w:uiPriority w:val="99"/>
    <w:unhideWhenUsed/>
    <w:rsid w:val="00F73DA9"/>
    <w:pPr>
      <w:tabs>
        <w:tab w:val="right" w:leader="dot" w:pos="8505"/>
      </w:tabs>
      <w:spacing w:before="120"/>
      <w:ind w:left="1247" w:hanging="1247"/>
      <w:jc w:val="left"/>
    </w:pPr>
  </w:style>
  <w:style w:type="paragraph" w:styleId="Beschriftung">
    <w:name w:val="caption"/>
    <w:basedOn w:val="Standard"/>
    <w:next w:val="Standard"/>
    <w:uiPriority w:val="11"/>
    <w:unhideWhenUsed/>
    <w:qFormat/>
    <w:rsid w:val="00900368"/>
    <w:pPr>
      <w:keepNext/>
      <w:keepLines/>
      <w:pBdr>
        <w:bottom w:val="single" w:sz="8" w:space="6" w:color="000000" w:themeColor="text1"/>
      </w:pBdr>
      <w:suppressAutoHyphens/>
      <w:spacing w:before="420"/>
      <w:jc w:val="left"/>
    </w:pPr>
    <w:rPr>
      <w:rFonts w:cstheme="minorHAnsi"/>
      <w:bCs/>
      <w:szCs w:val="18"/>
    </w:rPr>
  </w:style>
  <w:style w:type="paragraph" w:customStyle="1" w:styleId="Beschriftung-Quelle">
    <w:name w:val="Beschriftung - Quelle"/>
    <w:basedOn w:val="Beschriftung"/>
    <w:next w:val="Standard"/>
    <w:uiPriority w:val="11"/>
    <w:qFormat/>
    <w:rsid w:val="0080426B"/>
    <w:pPr>
      <w:keepNext w:val="0"/>
      <w:pBdr>
        <w:top w:val="single" w:sz="8" w:space="4" w:color="000000" w:themeColor="text1"/>
        <w:bottom w:val="none" w:sz="0" w:space="0" w:color="auto"/>
      </w:pBdr>
      <w:spacing w:before="40" w:after="40" w:line="180" w:lineRule="exact"/>
      <w:jc w:val="right"/>
    </w:pPr>
    <w:rPr>
      <w:sz w:val="17"/>
      <w:szCs w:val="14"/>
    </w:rPr>
  </w:style>
  <w:style w:type="paragraph" w:styleId="Funotentext">
    <w:name w:val="footnote text"/>
    <w:basedOn w:val="Standard"/>
    <w:link w:val="FunotentextZchn"/>
    <w:uiPriority w:val="99"/>
    <w:unhideWhenUsed/>
    <w:rsid w:val="00116669"/>
    <w:pPr>
      <w:spacing w:before="0" w:line="240" w:lineRule="auto"/>
      <w:ind w:left="113" w:hanging="113"/>
      <w:jc w:val="left"/>
    </w:pPr>
    <w:rPr>
      <w:sz w:val="14"/>
      <w:szCs w:val="20"/>
    </w:rPr>
  </w:style>
  <w:style w:type="character" w:customStyle="1" w:styleId="FunotentextZchn">
    <w:name w:val="Fußnotentext Zchn"/>
    <w:basedOn w:val="Absatz-Standardschriftart"/>
    <w:link w:val="Funotentext"/>
    <w:uiPriority w:val="99"/>
    <w:rsid w:val="00116669"/>
    <w:rPr>
      <w:rFonts w:ascii="Segoe UI" w:eastAsiaTheme="majorEastAsia" w:hAnsi="Segoe UI" w:cstheme="majorBidi"/>
      <w:sz w:val="14"/>
      <w:lang w:eastAsia="en-US" w:bidi="en-US"/>
    </w:rPr>
  </w:style>
  <w:style w:type="character" w:styleId="Funotenzeichen">
    <w:name w:val="footnote reference"/>
    <w:basedOn w:val="Absatz-Standardschriftart"/>
    <w:uiPriority w:val="99"/>
    <w:qFormat/>
    <w:rsid w:val="00900368"/>
    <w:rPr>
      <w:rFonts w:ascii="Segoe UI" w:hAnsi="Segoe UI"/>
      <w:sz w:val="18"/>
      <w:vertAlign w:val="superscript"/>
    </w:rPr>
  </w:style>
  <w:style w:type="paragraph" w:styleId="Fuzeile">
    <w:name w:val="footer"/>
    <w:basedOn w:val="Standard"/>
    <w:link w:val="FuzeileZchn"/>
    <w:uiPriority w:val="99"/>
    <w:rsid w:val="0080426B"/>
    <w:pPr>
      <w:tabs>
        <w:tab w:val="right" w:pos="8505"/>
      </w:tabs>
      <w:spacing w:before="0" w:line="240" w:lineRule="auto"/>
      <w:jc w:val="left"/>
    </w:pPr>
    <w:rPr>
      <w:sz w:val="17"/>
    </w:rPr>
  </w:style>
  <w:style w:type="character" w:customStyle="1" w:styleId="FuzeileZchn">
    <w:name w:val="Fußzeile Zchn"/>
    <w:basedOn w:val="Absatz-Standardschriftart"/>
    <w:link w:val="Fuzeile"/>
    <w:uiPriority w:val="99"/>
    <w:rsid w:val="0080426B"/>
    <w:rPr>
      <w:rFonts w:ascii="Segoe UI" w:eastAsiaTheme="majorEastAsia" w:hAnsi="Segoe UI" w:cstheme="majorBidi"/>
      <w:sz w:val="17"/>
      <w:szCs w:val="22"/>
      <w:lang w:eastAsia="en-US" w:bidi="en-US"/>
    </w:rPr>
  </w:style>
  <w:style w:type="paragraph" w:customStyle="1" w:styleId="Liste1Einzug">
    <w:name w:val="Liste 1 Einzug"/>
    <w:basedOn w:val="Standard"/>
    <w:next w:val="Standard"/>
    <w:uiPriority w:val="10"/>
    <w:qFormat/>
    <w:rsid w:val="00D26845"/>
    <w:pPr>
      <w:tabs>
        <w:tab w:val="left" w:pos="357"/>
      </w:tabs>
      <w:spacing w:before="60"/>
      <w:ind w:left="284"/>
      <w:jc w:val="left"/>
    </w:pPr>
  </w:style>
  <w:style w:type="paragraph" w:styleId="Liste2">
    <w:name w:val="List 2"/>
    <w:basedOn w:val="Liste1"/>
    <w:uiPriority w:val="10"/>
    <w:unhideWhenUsed/>
    <w:qFormat/>
    <w:rsid w:val="0080426B"/>
    <w:pPr>
      <w:numPr>
        <w:numId w:val="17"/>
      </w:numPr>
      <w:tabs>
        <w:tab w:val="clear" w:pos="357"/>
        <w:tab w:val="left" w:pos="567"/>
        <w:tab w:val="left" w:pos="680"/>
      </w:tabs>
      <w:ind w:left="568" w:hanging="284"/>
      <w:contextualSpacing w:val="0"/>
    </w:pPr>
  </w:style>
  <w:style w:type="paragraph" w:customStyle="1" w:styleId="Liste1">
    <w:name w:val="Liste 1"/>
    <w:basedOn w:val="Standard"/>
    <w:uiPriority w:val="10"/>
    <w:qFormat/>
    <w:rsid w:val="0080426B"/>
    <w:pPr>
      <w:numPr>
        <w:numId w:val="15"/>
      </w:numPr>
      <w:tabs>
        <w:tab w:val="left" w:pos="284"/>
        <w:tab w:val="left" w:pos="357"/>
      </w:tabs>
      <w:spacing w:before="120"/>
      <w:ind w:left="284" w:hanging="284"/>
      <w:contextualSpacing/>
      <w:jc w:val="left"/>
    </w:pPr>
  </w:style>
  <w:style w:type="paragraph" w:styleId="Liste4">
    <w:name w:val="List 4"/>
    <w:basedOn w:val="Liste3"/>
    <w:uiPriority w:val="10"/>
    <w:unhideWhenUsed/>
    <w:rsid w:val="00B2646E"/>
    <w:pPr>
      <w:numPr>
        <w:numId w:val="7"/>
      </w:numPr>
      <w:tabs>
        <w:tab w:val="clear" w:pos="1072"/>
        <w:tab w:val="left" w:pos="1429"/>
      </w:tabs>
      <w:ind w:left="851" w:hanging="284"/>
    </w:pPr>
  </w:style>
  <w:style w:type="paragraph" w:styleId="Liste3">
    <w:name w:val="List 3"/>
    <w:basedOn w:val="Standard"/>
    <w:uiPriority w:val="10"/>
    <w:unhideWhenUsed/>
    <w:qFormat/>
    <w:rsid w:val="0080426B"/>
    <w:pPr>
      <w:numPr>
        <w:numId w:val="6"/>
      </w:numPr>
      <w:tabs>
        <w:tab w:val="left" w:pos="1072"/>
      </w:tabs>
      <w:spacing w:before="120"/>
      <w:ind w:left="851" w:hanging="284"/>
      <w:contextualSpacing/>
      <w:jc w:val="left"/>
    </w:pPr>
  </w:style>
  <w:style w:type="paragraph" w:styleId="Liste5">
    <w:name w:val="List 5"/>
    <w:basedOn w:val="Standard"/>
    <w:semiHidden/>
    <w:rsid w:val="00E30900"/>
    <w:pPr>
      <w:spacing w:before="0"/>
      <w:ind w:left="1134" w:hanging="227"/>
    </w:pPr>
  </w:style>
  <w:style w:type="paragraph" w:customStyle="1" w:styleId="Listennummer1">
    <w:name w:val="Listennummer 1."/>
    <w:basedOn w:val="Listennummera"/>
    <w:uiPriority w:val="10"/>
    <w:qFormat/>
    <w:rsid w:val="00E0617E"/>
    <w:pPr>
      <w:numPr>
        <w:numId w:val="9"/>
      </w:numPr>
      <w:ind w:left="284" w:hanging="284"/>
    </w:pPr>
  </w:style>
  <w:style w:type="paragraph" w:customStyle="1" w:styleId="Listennummera">
    <w:name w:val="Listennummer a)"/>
    <w:basedOn w:val="Liste1"/>
    <w:uiPriority w:val="10"/>
    <w:qFormat/>
    <w:rsid w:val="00E0617E"/>
    <w:pPr>
      <w:numPr>
        <w:numId w:val="8"/>
      </w:numPr>
      <w:tabs>
        <w:tab w:val="clear" w:pos="357"/>
      </w:tabs>
      <w:spacing w:before="60"/>
      <w:ind w:left="568" w:hanging="284"/>
    </w:pPr>
  </w:style>
  <w:style w:type="paragraph" w:styleId="Listennummer5">
    <w:name w:val="List Number 5"/>
    <w:basedOn w:val="Standard"/>
    <w:autoRedefine/>
    <w:semiHidden/>
    <w:rsid w:val="00E30900"/>
    <w:pPr>
      <w:spacing w:before="120"/>
      <w:ind w:left="1418" w:hanging="284"/>
    </w:pPr>
  </w:style>
  <w:style w:type="character" w:styleId="Seitenzahl">
    <w:name w:val="page number"/>
    <w:basedOn w:val="Absatz-Standardschriftart"/>
    <w:semiHidden/>
    <w:rsid w:val="00E30900"/>
    <w:rPr>
      <w:rFonts w:ascii="Lucida Sans Unicode" w:hAnsi="Lucida Sans Unicode"/>
      <w:sz w:val="36"/>
      <w:szCs w:val="36"/>
    </w:rPr>
  </w:style>
  <w:style w:type="paragraph" w:customStyle="1" w:styleId="Tabelle">
    <w:name w:val="Tabelle"/>
    <w:basedOn w:val="Standard"/>
    <w:semiHidden/>
    <w:rsid w:val="00627580"/>
    <w:pPr>
      <w:pageBreakBefore/>
      <w:spacing w:before="0" w:after="270"/>
      <w:jc w:val="left"/>
    </w:pPr>
  </w:style>
  <w:style w:type="paragraph" w:customStyle="1" w:styleId="Tabellenkopf">
    <w:name w:val="Tabellenkopf"/>
    <w:basedOn w:val="Standard"/>
    <w:semiHidden/>
    <w:rsid w:val="00E30900"/>
    <w:pPr>
      <w:keepNext/>
      <w:keepLines/>
      <w:spacing w:before="80" w:after="80" w:line="200" w:lineRule="exact"/>
      <w:jc w:val="center"/>
    </w:pPr>
    <w:rPr>
      <w:b/>
      <w:sz w:val="14"/>
    </w:rPr>
  </w:style>
  <w:style w:type="paragraph" w:customStyle="1" w:styleId="Tabellentext">
    <w:name w:val="Tabellentext"/>
    <w:basedOn w:val="Standard"/>
    <w:semiHidden/>
    <w:qFormat/>
    <w:rsid w:val="00E30900"/>
    <w:pPr>
      <w:keepNext/>
      <w:keepLines/>
      <w:spacing w:before="20" w:after="20" w:line="200" w:lineRule="exact"/>
      <w:jc w:val="left"/>
    </w:pPr>
    <w:rPr>
      <w:sz w:val="14"/>
      <w:szCs w:val="14"/>
    </w:rPr>
  </w:style>
  <w:style w:type="paragraph" w:customStyle="1" w:styleId="berschrift">
    <w:name w:val="Überschrift"/>
    <w:basedOn w:val="berschrift1"/>
    <w:next w:val="Standard0"/>
    <w:qFormat/>
    <w:rsid w:val="00B57735"/>
    <w:pPr>
      <w:numPr>
        <w:numId w:val="0"/>
      </w:numPr>
      <w:tabs>
        <w:tab w:val="clear" w:pos="431"/>
      </w:tabs>
    </w:pPr>
  </w:style>
  <w:style w:type="paragraph" w:customStyle="1" w:styleId="berschriftfett">
    <w:name w:val="Überschrift fett"/>
    <w:basedOn w:val="Standard"/>
    <w:next w:val="Standard0"/>
    <w:qFormat/>
    <w:rsid w:val="00B57735"/>
    <w:pPr>
      <w:keepNext/>
      <w:spacing w:before="420" w:after="270"/>
      <w:jc w:val="left"/>
    </w:pPr>
    <w:rPr>
      <w:rFonts w:ascii="Segoe UI Semibold" w:hAnsi="Segoe UI Semibold"/>
      <w:color w:val="2D3D5A"/>
    </w:rPr>
  </w:style>
  <w:style w:type="paragraph" w:customStyle="1" w:styleId="berschriftkursiv">
    <w:name w:val="Überschrift kursiv"/>
    <w:basedOn w:val="Standard"/>
    <w:next w:val="Standard0"/>
    <w:qFormat/>
    <w:rsid w:val="00E30900"/>
    <w:pPr>
      <w:keepNext/>
      <w:spacing w:before="420" w:after="270"/>
      <w:jc w:val="left"/>
    </w:pPr>
    <w:rPr>
      <w:i/>
    </w:rPr>
  </w:style>
  <w:style w:type="paragraph" w:styleId="Verzeichnis1">
    <w:name w:val="toc 1"/>
    <w:basedOn w:val="Standard"/>
    <w:next w:val="Standard"/>
    <w:autoRedefine/>
    <w:uiPriority w:val="39"/>
    <w:semiHidden/>
    <w:rsid w:val="00D26845"/>
    <w:pPr>
      <w:tabs>
        <w:tab w:val="left" w:pos="567"/>
        <w:tab w:val="right" w:leader="dot" w:pos="8505"/>
      </w:tabs>
      <w:spacing w:before="120" w:line="240" w:lineRule="exact"/>
      <w:ind w:left="567" w:hanging="567"/>
      <w:jc w:val="left"/>
    </w:pPr>
    <w:rPr>
      <w:noProof/>
    </w:rPr>
  </w:style>
  <w:style w:type="paragraph" w:styleId="Verzeichnis2">
    <w:name w:val="toc 2"/>
    <w:basedOn w:val="Standard"/>
    <w:next w:val="Standard"/>
    <w:autoRedefine/>
    <w:uiPriority w:val="39"/>
    <w:semiHidden/>
    <w:rsid w:val="00CF2356"/>
    <w:pPr>
      <w:tabs>
        <w:tab w:val="left" w:pos="1247"/>
        <w:tab w:val="right" w:leader="dot" w:pos="8505"/>
      </w:tabs>
      <w:spacing w:before="80" w:line="180" w:lineRule="exact"/>
      <w:ind w:left="1247" w:hanging="680"/>
      <w:jc w:val="left"/>
    </w:pPr>
    <w:rPr>
      <w:noProof/>
    </w:rPr>
  </w:style>
  <w:style w:type="paragraph" w:styleId="Verzeichnis3">
    <w:name w:val="toc 3"/>
    <w:basedOn w:val="Standard"/>
    <w:next w:val="Standard"/>
    <w:autoRedefine/>
    <w:uiPriority w:val="39"/>
    <w:semiHidden/>
    <w:rsid w:val="00CF2356"/>
    <w:pPr>
      <w:tabs>
        <w:tab w:val="left" w:pos="2098"/>
        <w:tab w:val="right" w:leader="dot" w:pos="8505"/>
      </w:tabs>
      <w:spacing w:before="80" w:line="180" w:lineRule="exact"/>
      <w:ind w:left="2098" w:hanging="851"/>
      <w:contextualSpacing/>
      <w:jc w:val="left"/>
    </w:pPr>
    <w:rPr>
      <w:noProof/>
    </w:rPr>
  </w:style>
  <w:style w:type="paragraph" w:customStyle="1" w:styleId="Abkrzungsverzeichnis">
    <w:name w:val="Abkürzungsverzeichnis"/>
    <w:basedOn w:val="Standard"/>
    <w:uiPriority w:val="15"/>
    <w:qFormat/>
    <w:rsid w:val="00E30900"/>
    <w:pPr>
      <w:tabs>
        <w:tab w:val="left" w:pos="1418"/>
      </w:tabs>
      <w:spacing w:before="0"/>
      <w:ind w:left="1418" w:hanging="1418"/>
      <w:contextualSpacing/>
      <w:jc w:val="left"/>
    </w:pPr>
  </w:style>
  <w:style w:type="paragraph" w:customStyle="1" w:styleId="Legende">
    <w:name w:val="Legende"/>
    <w:basedOn w:val="Beschriftung-Quelle"/>
    <w:next w:val="Beschriftung-Quelle"/>
    <w:uiPriority w:val="13"/>
    <w:qFormat/>
    <w:rsid w:val="00A815E9"/>
    <w:pPr>
      <w:keepNext/>
      <w:pBdr>
        <w:top w:val="none" w:sz="0" w:space="0" w:color="auto"/>
      </w:pBdr>
      <w:spacing w:before="120" w:after="0" w:line="240" w:lineRule="exact"/>
      <w:contextualSpacing/>
      <w:jc w:val="left"/>
    </w:pPr>
  </w:style>
  <w:style w:type="paragraph" w:styleId="Verzeichnis4">
    <w:name w:val="toc 4"/>
    <w:basedOn w:val="Standard"/>
    <w:next w:val="Standard"/>
    <w:autoRedefine/>
    <w:uiPriority w:val="39"/>
    <w:semiHidden/>
    <w:rsid w:val="00335180"/>
    <w:pPr>
      <w:tabs>
        <w:tab w:val="left" w:pos="3119"/>
        <w:tab w:val="right" w:leader="dot" w:pos="8505"/>
      </w:tabs>
      <w:spacing w:before="36" w:line="180" w:lineRule="exact"/>
      <w:ind w:left="3119" w:hanging="1021"/>
      <w:jc w:val="left"/>
    </w:pPr>
  </w:style>
  <w:style w:type="paragraph" w:customStyle="1" w:styleId="Liste2Einzug">
    <w:name w:val="Liste 2 Einzug"/>
    <w:basedOn w:val="Standard"/>
    <w:uiPriority w:val="10"/>
    <w:qFormat/>
    <w:rsid w:val="00D26845"/>
    <w:pPr>
      <w:spacing w:before="0"/>
      <w:ind w:left="567"/>
      <w:jc w:val="left"/>
    </w:pPr>
  </w:style>
  <w:style w:type="paragraph" w:customStyle="1" w:styleId="berschriftfettkursiv">
    <w:name w:val="Überschrift fett kursiv"/>
    <w:basedOn w:val="berschriftfett"/>
    <w:next w:val="Standard0"/>
    <w:semiHidden/>
    <w:rsid w:val="00E30900"/>
    <w:rPr>
      <w:i/>
    </w:rPr>
  </w:style>
  <w:style w:type="paragraph" w:styleId="Listenfortsetzung5">
    <w:name w:val="List Continue 5"/>
    <w:basedOn w:val="Standard"/>
    <w:semiHidden/>
    <w:rsid w:val="00E30900"/>
    <w:pPr>
      <w:spacing w:after="120"/>
      <w:ind w:left="1415"/>
    </w:pPr>
  </w:style>
  <w:style w:type="paragraph" w:styleId="Listennummer2">
    <w:name w:val="List Number 2"/>
    <w:basedOn w:val="Standard"/>
    <w:autoRedefine/>
    <w:semiHidden/>
    <w:rsid w:val="00E30900"/>
    <w:pPr>
      <w:spacing w:before="120"/>
      <w:ind w:left="568" w:hanging="284"/>
    </w:pPr>
  </w:style>
  <w:style w:type="paragraph" w:styleId="Listennummer3">
    <w:name w:val="List Number 3"/>
    <w:basedOn w:val="Standard"/>
    <w:autoRedefine/>
    <w:semiHidden/>
    <w:rsid w:val="00E30900"/>
    <w:pPr>
      <w:spacing w:before="120"/>
      <w:ind w:left="851" w:hanging="284"/>
    </w:pPr>
  </w:style>
  <w:style w:type="paragraph" w:styleId="Listennummer4">
    <w:name w:val="List Number 4"/>
    <w:basedOn w:val="Standard"/>
    <w:autoRedefine/>
    <w:semiHidden/>
    <w:rsid w:val="00E30900"/>
    <w:pPr>
      <w:spacing w:before="120"/>
      <w:ind w:left="1135" w:hanging="284"/>
    </w:pPr>
  </w:style>
  <w:style w:type="paragraph" w:styleId="Aufzhlungszeichen2">
    <w:name w:val="List Bullet 2"/>
    <w:basedOn w:val="Standard"/>
    <w:semiHidden/>
    <w:rsid w:val="00E30900"/>
    <w:pPr>
      <w:spacing w:before="120"/>
      <w:ind w:left="454" w:hanging="227"/>
      <w:jc w:val="left"/>
    </w:pPr>
  </w:style>
  <w:style w:type="paragraph" w:styleId="Aufzhlungszeichen3">
    <w:name w:val="List Bullet 3"/>
    <w:basedOn w:val="Standard"/>
    <w:autoRedefine/>
    <w:semiHidden/>
    <w:rsid w:val="00E30900"/>
    <w:pPr>
      <w:spacing w:before="120"/>
      <w:ind w:left="851" w:hanging="284"/>
    </w:pPr>
  </w:style>
  <w:style w:type="paragraph" w:styleId="Aufzhlungszeichen4">
    <w:name w:val="List Bullet 4"/>
    <w:basedOn w:val="Standard"/>
    <w:autoRedefine/>
    <w:semiHidden/>
    <w:rsid w:val="00E30900"/>
    <w:pPr>
      <w:spacing w:before="120"/>
      <w:ind w:left="1135" w:hanging="284"/>
    </w:pPr>
  </w:style>
  <w:style w:type="paragraph" w:styleId="Aufzhlungszeichen5">
    <w:name w:val="List Bullet 5"/>
    <w:basedOn w:val="Standard"/>
    <w:autoRedefine/>
    <w:semiHidden/>
    <w:rsid w:val="00E30900"/>
    <w:pPr>
      <w:spacing w:before="120"/>
      <w:ind w:left="1418" w:hanging="284"/>
    </w:pPr>
  </w:style>
  <w:style w:type="paragraph" w:customStyle="1" w:styleId="Liste3Einzug">
    <w:name w:val="Liste 3 Einzug"/>
    <w:basedOn w:val="Liste2Einzug"/>
    <w:uiPriority w:val="10"/>
    <w:qFormat/>
    <w:rsid w:val="00D26845"/>
    <w:pPr>
      <w:ind w:left="851"/>
    </w:pPr>
  </w:style>
  <w:style w:type="paragraph" w:customStyle="1" w:styleId="Liste4Einzug">
    <w:name w:val="Liste 4 Einzug"/>
    <w:basedOn w:val="Liste4"/>
    <w:uiPriority w:val="10"/>
    <w:qFormat/>
    <w:rsid w:val="00D26845"/>
    <w:pPr>
      <w:numPr>
        <w:numId w:val="0"/>
      </w:numPr>
      <w:ind w:left="1134"/>
    </w:pPr>
  </w:style>
  <w:style w:type="paragraph" w:customStyle="1" w:styleId="TabelleFortsetzung">
    <w:name w:val="Tabelle Fortsetzung"/>
    <w:basedOn w:val="Standard"/>
    <w:semiHidden/>
    <w:qFormat/>
    <w:rsid w:val="00627580"/>
    <w:pPr>
      <w:spacing w:before="60" w:line="140" w:lineRule="exact"/>
      <w:jc w:val="right"/>
    </w:pPr>
    <w:rPr>
      <w:sz w:val="12"/>
      <w:szCs w:val="12"/>
    </w:rPr>
  </w:style>
  <w:style w:type="table" w:styleId="Tabellenraster">
    <w:name w:val="Table Grid"/>
    <w:basedOn w:val="NormaleTabelle"/>
    <w:uiPriority w:val="59"/>
    <w:rsid w:val="00E309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lossar">
    <w:name w:val="Glossar"/>
    <w:basedOn w:val="Tabellentext"/>
    <w:uiPriority w:val="15"/>
    <w:semiHidden/>
    <w:qFormat/>
    <w:rsid w:val="00E30900"/>
    <w:pPr>
      <w:spacing w:before="60" w:line="270" w:lineRule="exact"/>
    </w:pPr>
    <w:rPr>
      <w:rFonts w:cs="Arial"/>
      <w:color w:val="000000" w:themeColor="text1"/>
      <w:sz w:val="16"/>
      <w:szCs w:val="16"/>
    </w:rPr>
  </w:style>
  <w:style w:type="paragraph" w:styleId="Listennummer">
    <w:name w:val="List Number"/>
    <w:basedOn w:val="Standard"/>
    <w:semiHidden/>
    <w:unhideWhenUsed/>
    <w:rsid w:val="00E30900"/>
    <w:pPr>
      <w:tabs>
        <w:tab w:val="num" w:pos="360"/>
      </w:tabs>
      <w:ind w:left="360" w:hanging="360"/>
      <w:contextualSpacing/>
    </w:pPr>
  </w:style>
  <w:style w:type="paragraph" w:styleId="Sprechblasentext">
    <w:name w:val="Balloon Text"/>
    <w:basedOn w:val="Standard"/>
    <w:link w:val="SprechblasentextZchn"/>
    <w:uiPriority w:val="99"/>
    <w:semiHidden/>
    <w:unhideWhenUsed/>
    <w:rsid w:val="00E30900"/>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C85"/>
    <w:rPr>
      <w:rFonts w:ascii="Tahoma" w:eastAsiaTheme="majorEastAsia" w:hAnsi="Tahoma" w:cs="Tahoma"/>
      <w:sz w:val="16"/>
      <w:szCs w:val="16"/>
      <w:lang w:eastAsia="en-US" w:bidi="en-US"/>
    </w:rPr>
  </w:style>
  <w:style w:type="character" w:customStyle="1" w:styleId="TextkrperZchn">
    <w:name w:val="Textkörper Zchn"/>
    <w:basedOn w:val="Absatz-Standardschriftart"/>
    <w:link w:val="Textkrper"/>
    <w:semiHidden/>
    <w:rsid w:val="00A45D1A"/>
    <w:rPr>
      <w:rFonts w:ascii="Arial" w:hAnsi="Arial"/>
      <w:b/>
      <w:bCs/>
      <w:caps/>
      <w:sz w:val="52"/>
      <w:lang w:eastAsia="de-DE"/>
    </w:rPr>
  </w:style>
  <w:style w:type="paragraph" w:styleId="Textkrper">
    <w:name w:val="Body Text"/>
    <w:basedOn w:val="Standard"/>
    <w:link w:val="TextkrperZchn"/>
    <w:semiHidden/>
    <w:rsid w:val="00E30900"/>
    <w:pPr>
      <w:overflowPunct w:val="0"/>
      <w:autoSpaceDE w:val="0"/>
      <w:autoSpaceDN w:val="0"/>
      <w:adjustRightInd w:val="0"/>
      <w:spacing w:before="1800" w:line="276" w:lineRule="auto"/>
      <w:textAlignment w:val="baseline"/>
    </w:pPr>
    <w:rPr>
      <w:rFonts w:ascii="Arial" w:eastAsia="Times New Roman" w:hAnsi="Arial" w:cs="Times New Roman"/>
      <w:b/>
      <w:bCs/>
      <w:caps/>
      <w:sz w:val="52"/>
      <w:szCs w:val="20"/>
      <w:lang w:eastAsia="de-DE" w:bidi="ar-SA"/>
    </w:rPr>
  </w:style>
  <w:style w:type="paragraph" w:styleId="Standardeinzug">
    <w:name w:val="Normal Indent"/>
    <w:basedOn w:val="Standard"/>
    <w:next w:val="Standard"/>
    <w:semiHidden/>
    <w:rsid w:val="00E30900"/>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rFonts w:eastAsia="Times New Roman" w:cs="Times New Roman"/>
      <w:szCs w:val="20"/>
      <w:lang w:eastAsia="de-DE" w:bidi="ar-SA"/>
    </w:rPr>
  </w:style>
  <w:style w:type="character" w:customStyle="1" w:styleId="KommentartextZchn">
    <w:name w:val="Kommentartext Zchn"/>
    <w:basedOn w:val="Absatz-Standardschriftart"/>
    <w:link w:val="Kommentartext"/>
    <w:uiPriority w:val="99"/>
    <w:rsid w:val="00A45D1A"/>
    <w:rPr>
      <w:rFonts w:ascii="Arial" w:hAnsi="Arial"/>
      <w:lang w:eastAsia="de-DE"/>
    </w:rPr>
  </w:style>
  <w:style w:type="paragraph" w:styleId="Kommentartext">
    <w:name w:val="annotation text"/>
    <w:basedOn w:val="Standard"/>
    <w:link w:val="KommentartextZchn"/>
    <w:uiPriority w:val="99"/>
    <w:unhideWhenUsed/>
    <w:rsid w:val="00E30900"/>
    <w:pPr>
      <w:overflowPunct w:val="0"/>
      <w:autoSpaceDE w:val="0"/>
      <w:autoSpaceDN w:val="0"/>
      <w:adjustRightInd w:val="0"/>
      <w:spacing w:before="240" w:line="252" w:lineRule="auto"/>
      <w:textAlignment w:val="baseline"/>
    </w:pPr>
    <w:rPr>
      <w:rFonts w:ascii="Arial" w:eastAsia="Times New Roman" w:hAnsi="Arial" w:cs="Times New Roman"/>
      <w:szCs w:val="20"/>
      <w:lang w:eastAsia="de-DE" w:bidi="ar-SA"/>
    </w:rPr>
  </w:style>
  <w:style w:type="paragraph" w:customStyle="1" w:styleId="Listennummer10">
    <w:name w:val="Listennummer (1)"/>
    <w:basedOn w:val="Listennummer1"/>
    <w:semiHidden/>
    <w:qFormat/>
    <w:rsid w:val="00E30900"/>
    <w:pPr>
      <w:numPr>
        <w:numId w:val="0"/>
      </w:numPr>
      <w:tabs>
        <w:tab w:val="left" w:pos="680"/>
      </w:tabs>
      <w:spacing w:before="0" w:line="240" w:lineRule="auto"/>
      <w:ind w:left="681" w:hanging="397"/>
    </w:pPr>
    <w:rPr>
      <w:rFonts w:ascii="Arial" w:eastAsia="Times New Roman" w:hAnsi="Arial" w:cs="Times New Roman"/>
      <w:szCs w:val="20"/>
      <w:lang w:eastAsia="de-DE" w:bidi="ar-SA"/>
    </w:rPr>
  </w:style>
  <w:style w:type="paragraph" w:customStyle="1" w:styleId="Literatur">
    <w:name w:val="Literatur"/>
    <w:basedOn w:val="Standard"/>
    <w:uiPriority w:val="15"/>
    <w:qFormat/>
    <w:rsid w:val="00EA02F0"/>
    <w:pPr>
      <w:tabs>
        <w:tab w:val="left" w:pos="357"/>
      </w:tabs>
      <w:ind w:left="357" w:hanging="357"/>
      <w:jc w:val="left"/>
    </w:pPr>
    <w:rPr>
      <w:rFonts w:cs="Arial"/>
      <w:bCs/>
      <w:color w:val="000000" w:themeColor="text1"/>
      <w:lang w:eastAsia="de-AT"/>
    </w:rPr>
  </w:style>
  <w:style w:type="table" w:customStyle="1" w:styleId="HelleListe-Akzent11">
    <w:name w:val="Helle Liste - Akzent 11"/>
    <w:basedOn w:val="NormaleTabelle"/>
    <w:uiPriority w:val="61"/>
    <w:rsid w:val="00E30900"/>
    <w:rPr>
      <w:rFonts w:ascii="Lucida Sans Unicode" w:eastAsiaTheme="majorEastAsia" w:hAnsi="Lucida Sans Unicode" w:cstheme="majorBidi"/>
      <w:sz w:val="14"/>
      <w:szCs w:val="22"/>
      <w:lang w:val="en-US" w:bidi="en-US"/>
    </w:rPr>
    <w:tblPr>
      <w:tblStyleRowBandSize w:val="1"/>
      <w:tblStyleColBandSize w:val="1"/>
    </w:tblPr>
    <w:tcPr>
      <w:shd w:val="clear" w:color="auto" w:fill="auto"/>
    </w:tcPr>
    <w:tblStylePr w:type="firstRow">
      <w:pPr>
        <w:spacing w:before="0" w:after="0" w:line="240" w:lineRule="auto"/>
      </w:pPr>
      <w:rPr>
        <w:rFonts w:ascii="Lucida Sans Unicode" w:hAnsi="Lucida Sans Unicode"/>
        <w:b/>
        <w:bCs/>
        <w:color w:val="000000" w:themeColor="text1"/>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Lucida Sans Unicode" w:hAnsi="Lucida Sans Unicode"/>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Lucida Sans Unicode" w:hAnsi="Lucida Sans Unicode"/>
        <w:b w:val="0"/>
        <w:bCs/>
        <w:color w:val="000000" w:themeColor="text1"/>
        <w:sz w:val="14"/>
      </w:rPr>
      <w:tblPr/>
      <w:tcPr>
        <w:shd w:val="clear" w:color="auto" w:fill="FFFFFF" w:themeFill="background1"/>
      </w:tcPr>
    </w:tblStylePr>
    <w:tblStylePr w:type="lastCol">
      <w:rPr>
        <w:b/>
        <w:bCs/>
      </w:rPr>
    </w:tblStylePr>
    <w:tblStylePr w:type="band1Vert">
      <w:tblPr/>
      <w:tcPr>
        <w:tcBorders>
          <w:top w:val="single" w:sz="8" w:space="0" w:color="67726B" w:themeColor="accent1"/>
          <w:left w:val="single" w:sz="8" w:space="0" w:color="67726B" w:themeColor="accent1"/>
          <w:bottom w:val="single" w:sz="8" w:space="0" w:color="67726B" w:themeColor="accent1"/>
          <w:right w:val="single" w:sz="8" w:space="0" w:color="67726B" w:themeColor="accent1"/>
        </w:tcBorders>
      </w:tcPr>
    </w:tblStylePr>
    <w:tblStylePr w:type="band1Horz">
      <w:rPr>
        <w:rFonts w:ascii="Lucida Sans Unicode" w:hAnsi="Lucida Sans Unicode"/>
        <w:b w:val="0"/>
        <w:i w:val="0"/>
        <w:caps w:val="0"/>
        <w:smallCaps w:val="0"/>
        <w:strike w:val="0"/>
        <w:dstrike w:val="0"/>
        <w:vanish w:val="0"/>
        <w:color w:val="000000" w:themeColor="text1"/>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Lucida Sans Unicode" w:hAnsi="Lucida Sans Unicode"/>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E30900"/>
    <w:rPr>
      <w:rFonts w:ascii="Lucida Sans Unicode" w:hAnsi="Lucida Sans Unicode"/>
      <w:color w:val="000000" w:themeColor="text1"/>
      <w:sz w:val="14"/>
    </w:rPr>
    <w:tblPr>
      <w:tblStyleRowBandSize w:val="1"/>
      <w:tblStyleColBandSize w:val="1"/>
      <w:tblBorders>
        <w:top w:val="single" w:sz="8" w:space="0" w:color="67726B" w:themeColor="accent1"/>
        <w:bottom w:val="single" w:sz="8" w:space="0" w:color="67726B" w:themeColor="accent1"/>
      </w:tblBorders>
    </w:tblPr>
    <w:tcPr>
      <w:shd w:val="clear" w:color="auto" w:fill="auto"/>
    </w:tcPr>
    <w:tblStylePr w:type="firstRow">
      <w:pPr>
        <w:spacing w:before="0" w:after="0" w:line="240" w:lineRule="auto"/>
      </w:pPr>
      <w:rPr>
        <w:b/>
        <w:bCs/>
      </w:rPr>
      <w:tblPr/>
      <w:tcPr>
        <w:tcBorders>
          <w:top w:val="single" w:sz="8" w:space="0" w:color="67726B" w:themeColor="accent1"/>
          <w:left w:val="nil"/>
          <w:bottom w:val="single" w:sz="8" w:space="0" w:color="67726B" w:themeColor="accent1"/>
          <w:right w:val="nil"/>
          <w:insideH w:val="nil"/>
          <w:insideV w:val="nil"/>
        </w:tcBorders>
      </w:tcPr>
    </w:tblStylePr>
    <w:tblStylePr w:type="lastRow">
      <w:pPr>
        <w:spacing w:before="0" w:after="0" w:line="240" w:lineRule="auto"/>
      </w:pPr>
      <w:rPr>
        <w:b/>
        <w:bCs/>
      </w:rPr>
      <w:tblPr/>
      <w:tcPr>
        <w:tcBorders>
          <w:top w:val="single" w:sz="8" w:space="0" w:color="67726B" w:themeColor="accent1"/>
          <w:left w:val="nil"/>
          <w:bottom w:val="single" w:sz="8" w:space="0" w:color="6772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hemeFill="accent1" w:themeFillTint="3F"/>
      </w:tcPr>
    </w:tblStylePr>
    <w:tblStylePr w:type="band1Horz">
      <w:tblPr/>
      <w:tcPr>
        <w:tcBorders>
          <w:left w:val="nil"/>
          <w:right w:val="nil"/>
          <w:insideH w:val="nil"/>
          <w:insideV w:val="nil"/>
        </w:tcBorders>
        <w:shd w:val="clear" w:color="auto" w:fill="D8DCDA" w:themeFill="accent1" w:themeFillTint="3F"/>
      </w:tcPr>
    </w:tblStylePr>
    <w:tblStylePr w:type="band2Horz">
      <w:tblPr/>
      <w:tcPr>
        <w:shd w:val="clear" w:color="auto" w:fill="EAEAEA"/>
      </w:tcPr>
    </w:tblStylePr>
  </w:style>
  <w:style w:type="table" w:customStyle="1" w:styleId="GG">
    <w:name w:val="GÖG"/>
    <w:basedOn w:val="NormaleTabelle"/>
    <w:uiPriority w:val="99"/>
    <w:qFormat/>
    <w:rsid w:val="00E30900"/>
    <w:rPr>
      <w:rFonts w:ascii="Lucida Sans Unicode" w:hAnsi="Lucida Sans Unicode"/>
      <w:color w:val="000000" w:themeColor="text1"/>
      <w:sz w:val="14"/>
    </w:rPr>
    <w:tblPr>
      <w:tblStyleRowBandSize w:val="1"/>
      <w:tblBorders>
        <w:insideV w:val="dotted" w:sz="2" w:space="0" w:color="666666"/>
      </w:tblBorders>
    </w:tblPr>
    <w:tblStylePr w:type="firstRow">
      <w:rPr>
        <w:rFonts w:ascii="Lucida Sans Unicode" w:hAnsi="Lucida Sans Unicode"/>
        <w:b/>
        <w:sz w:val="14"/>
      </w:rPr>
      <w:tblPr/>
      <w:tcPr>
        <w:tcBorders>
          <w:bottom w:val="single" w:sz="8" w:space="0" w:color="888888"/>
        </w:tcBorders>
      </w:tcPr>
    </w:tblStylePr>
    <w:tblStylePr w:type="band1Horz">
      <w:rPr>
        <w:rFonts w:ascii="Lucida Sans Unicode" w:hAnsi="Lucida Sans Unicode"/>
        <w:color w:val="000000" w:themeColor="text1"/>
        <w:sz w:val="14"/>
      </w:rPr>
      <w:tblPr/>
      <w:tcPr>
        <w:tcBorders>
          <w:bottom w:val="single" w:sz="8" w:space="0" w:color="888888"/>
        </w:tcBorders>
        <w:shd w:val="clear" w:color="auto" w:fill="EAEAEA"/>
      </w:tcPr>
    </w:tblStylePr>
    <w:tblStylePr w:type="band2Horz">
      <w:rPr>
        <w:rFonts w:ascii="Lucida Sans Unicode" w:hAnsi="Lucida Sans Unicode"/>
        <w:sz w:val="14"/>
      </w:rPr>
      <w:tblPr/>
      <w:tcPr>
        <w:tcBorders>
          <w:bottom w:val="single" w:sz="8" w:space="0" w:color="888888"/>
        </w:tcBorders>
      </w:tcPr>
    </w:tblStylePr>
  </w:style>
  <w:style w:type="table" w:styleId="HelleSchattierung-Akzent4">
    <w:name w:val="Light Shading Accent 4"/>
    <w:basedOn w:val="NormaleTabelle"/>
    <w:uiPriority w:val="60"/>
    <w:rsid w:val="00E30900"/>
    <w:rPr>
      <w:color w:val="AB2711" w:themeColor="accent4" w:themeShade="BF"/>
    </w:rPr>
    <w:tblPr>
      <w:tblStyleRowBandSize w:val="1"/>
      <w:tblStyleColBandSize w:val="1"/>
      <w:tblBorders>
        <w:top w:val="single" w:sz="8" w:space="0" w:color="E53517" w:themeColor="accent4"/>
        <w:bottom w:val="single" w:sz="8" w:space="0" w:color="E53517" w:themeColor="accent4"/>
      </w:tblBorders>
    </w:tblPr>
    <w:tblStylePr w:type="firstRow">
      <w:pPr>
        <w:spacing w:before="0" w:after="0" w:line="240" w:lineRule="auto"/>
      </w:pPr>
      <w:rPr>
        <w:b/>
        <w:bCs/>
      </w:rPr>
      <w:tblPr/>
      <w:tcPr>
        <w:tcBorders>
          <w:top w:val="single" w:sz="8" w:space="0" w:color="E53517" w:themeColor="accent4"/>
          <w:left w:val="nil"/>
          <w:bottom w:val="single" w:sz="8" w:space="0" w:color="E53517" w:themeColor="accent4"/>
          <w:right w:val="nil"/>
          <w:insideH w:val="nil"/>
          <w:insideV w:val="nil"/>
        </w:tcBorders>
      </w:tcPr>
    </w:tblStylePr>
    <w:tblStylePr w:type="lastRow">
      <w:pPr>
        <w:spacing w:before="0" w:after="0" w:line="240" w:lineRule="auto"/>
      </w:pPr>
      <w:rPr>
        <w:b/>
        <w:bCs/>
      </w:rPr>
      <w:tblPr/>
      <w:tcPr>
        <w:tcBorders>
          <w:top w:val="single" w:sz="8" w:space="0" w:color="E53517" w:themeColor="accent4"/>
          <w:left w:val="nil"/>
          <w:bottom w:val="single" w:sz="8" w:space="0" w:color="E535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hemeFill="accent4" w:themeFillTint="3F"/>
      </w:tcPr>
    </w:tblStylePr>
    <w:tblStylePr w:type="band1Horz">
      <w:tblPr/>
      <w:tcPr>
        <w:tcBorders>
          <w:left w:val="nil"/>
          <w:right w:val="nil"/>
          <w:insideH w:val="nil"/>
          <w:insideV w:val="nil"/>
        </w:tcBorders>
        <w:shd w:val="clear" w:color="auto" w:fill="F9CCC4" w:themeFill="accent4" w:themeFillTint="3F"/>
      </w:tcPr>
    </w:tblStylePr>
  </w:style>
  <w:style w:type="table" w:customStyle="1" w:styleId="HelleSchattierung1">
    <w:name w:val="Helle Schattierung1"/>
    <w:basedOn w:val="NormaleTabelle"/>
    <w:uiPriority w:val="60"/>
    <w:rsid w:val="00E30900"/>
    <w:rPr>
      <w:rFonts w:ascii="Lucida Sans Unicode" w:hAnsi="Lucida Sans Unicode"/>
      <w:color w:val="000000" w:themeColor="text1" w:themeShade="BF"/>
      <w:sz w:val="14"/>
    </w:rPr>
    <w:tblPr>
      <w:tblStyleRowBandSize w:val="1"/>
      <w:tblStyleColBandSize w:val="1"/>
      <w:tblBorders>
        <w:top w:val="single" w:sz="8" w:space="0" w:color="000000" w:themeColor="text1"/>
        <w:bottom w:val="single" w:sz="8" w:space="0" w:color="000000" w:themeColor="text1"/>
        <w:insideV w:val="dotted" w:sz="2" w:space="0" w:color="666666"/>
      </w:tblBorders>
    </w:tblPr>
    <w:tblStylePr w:type="firstRow">
      <w:pPr>
        <w:spacing w:before="0" w:after="0" w:line="240" w:lineRule="auto"/>
      </w:pPr>
      <w:rPr>
        <w:b/>
        <w:bCs/>
      </w:rPr>
      <w:tblPr/>
      <w:tcPr>
        <w:tcBorders>
          <w:top w:val="nil"/>
          <w:left w:val="nil"/>
          <w:bottom w:val="single" w:sz="8" w:space="0" w:color="000000" w:themeColor="text1"/>
          <w:right w:val="nil"/>
          <w:insideH w:val="nil"/>
          <w:insideV w:val="dotted" w:sz="2" w:space="0" w:color="666666"/>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EAEAEA"/>
      </w:tcPr>
    </w:tblStylePr>
  </w:style>
  <w:style w:type="paragraph" w:customStyle="1" w:styleId="HervorhebungBalken">
    <w:name w:val="Hervorhebung Balken"/>
    <w:basedOn w:val="Standard"/>
    <w:next w:val="Standard"/>
    <w:uiPriority w:val="14"/>
    <w:qFormat/>
    <w:rsid w:val="00D41AD8"/>
    <w:pPr>
      <w:pBdr>
        <w:top w:val="single" w:sz="8" w:space="6" w:color="32466E"/>
        <w:bottom w:val="single" w:sz="8" w:space="6" w:color="32466E"/>
      </w:pBdr>
    </w:pPr>
  </w:style>
  <w:style w:type="paragraph" w:customStyle="1" w:styleId="Hervorhebungunterlegt">
    <w:name w:val="Hervorhebung unterlegt"/>
    <w:basedOn w:val="Standard"/>
    <w:next w:val="Standard"/>
    <w:uiPriority w:val="14"/>
    <w:qFormat/>
    <w:rsid w:val="0080426B"/>
    <w:pPr>
      <w:shd w:val="clear" w:color="auto" w:fill="EFF0F3"/>
    </w:pPr>
  </w:style>
  <w:style w:type="character" w:styleId="BesuchterLink">
    <w:name w:val="FollowedHyperlink"/>
    <w:basedOn w:val="Absatz-Standardschriftart"/>
    <w:uiPriority w:val="99"/>
    <w:semiHidden/>
    <w:unhideWhenUsed/>
    <w:rsid w:val="00D5055C"/>
    <w:rPr>
      <w:color w:val="000000" w:themeColor="followedHyperlink"/>
      <w:u w:val="single"/>
    </w:rPr>
  </w:style>
  <w:style w:type="paragraph" w:styleId="Kommentarthema">
    <w:name w:val="annotation subject"/>
    <w:basedOn w:val="Kommentartext"/>
    <w:next w:val="Kommentartext"/>
    <w:link w:val="KommentarthemaZchn"/>
    <w:uiPriority w:val="99"/>
    <w:semiHidden/>
    <w:unhideWhenUsed/>
    <w:rsid w:val="00D5055C"/>
    <w:pPr>
      <w:overflowPunct/>
      <w:autoSpaceDE/>
      <w:autoSpaceDN/>
      <w:adjustRightInd/>
      <w:spacing w:before="270" w:line="240" w:lineRule="auto"/>
      <w:textAlignment w:val="auto"/>
    </w:pPr>
    <w:rPr>
      <w:rFonts w:ascii="Lucida Sans Unicode" w:eastAsiaTheme="majorEastAsia" w:hAnsi="Lucida Sans Unicode" w:cstheme="majorBidi"/>
      <w:b/>
      <w:bCs/>
      <w:lang w:eastAsia="en-US" w:bidi="en-US"/>
    </w:rPr>
  </w:style>
  <w:style w:type="character" w:customStyle="1" w:styleId="KommentarthemaZchn">
    <w:name w:val="Kommentarthema Zchn"/>
    <w:basedOn w:val="KommentartextZchn"/>
    <w:link w:val="Kommentarthema"/>
    <w:uiPriority w:val="99"/>
    <w:semiHidden/>
    <w:rsid w:val="00D5055C"/>
    <w:rPr>
      <w:rFonts w:ascii="Lucida Sans Unicode" w:eastAsiaTheme="majorEastAsia" w:hAnsi="Lucida Sans Unicode" w:cstheme="majorBidi"/>
      <w:b/>
      <w:bCs/>
      <w:lang w:eastAsia="en-US" w:bidi="en-US"/>
    </w:rPr>
  </w:style>
  <w:style w:type="paragraph" w:styleId="Inhaltsverzeichnisberschrift">
    <w:name w:val="TOC Heading"/>
    <w:basedOn w:val="berschrift1"/>
    <w:next w:val="Standard"/>
    <w:uiPriority w:val="39"/>
    <w:semiHidden/>
    <w:unhideWhenUsed/>
    <w:qFormat/>
    <w:rsid w:val="00D5055C"/>
    <w:pPr>
      <w:keepLines/>
      <w:pageBreakBefore w:val="0"/>
      <w:numPr>
        <w:numId w:val="0"/>
      </w:numPr>
      <w:tabs>
        <w:tab w:val="clear" w:pos="431"/>
      </w:tabs>
      <w:spacing w:before="480" w:after="0"/>
      <w:outlineLvl w:val="9"/>
    </w:pPr>
    <w:rPr>
      <w:rFonts w:asciiTheme="majorHAnsi" w:hAnsiTheme="majorHAnsi"/>
      <w:b/>
      <w:bCs/>
      <w:color w:val="4D5550" w:themeColor="accent1" w:themeShade="BF"/>
      <w:sz w:val="28"/>
      <w:szCs w:val="28"/>
      <w:lang w:val="de-DE" w:bidi="ar-SA"/>
    </w:rPr>
  </w:style>
  <w:style w:type="character" w:styleId="Kommentarzeichen">
    <w:name w:val="annotation reference"/>
    <w:basedOn w:val="Absatz-Standardschriftart"/>
    <w:uiPriority w:val="99"/>
    <w:semiHidden/>
    <w:unhideWhenUsed/>
    <w:rsid w:val="00D5055C"/>
    <w:rPr>
      <w:sz w:val="16"/>
      <w:szCs w:val="16"/>
    </w:rPr>
  </w:style>
  <w:style w:type="character" w:customStyle="1" w:styleId="KommentartextZchn1">
    <w:name w:val="Kommentartext Zchn1"/>
    <w:basedOn w:val="Absatz-Standardschriftart"/>
    <w:uiPriority w:val="99"/>
    <w:semiHidden/>
    <w:locked/>
    <w:rsid w:val="00D5055C"/>
    <w:rPr>
      <w:rFonts w:ascii="Arial" w:hAnsi="Arial"/>
      <w:lang w:eastAsia="de-DE"/>
    </w:rPr>
  </w:style>
  <w:style w:type="paragraph" w:customStyle="1" w:styleId="berschriftAnhang">
    <w:name w:val="Überschrift Anhang"/>
    <w:basedOn w:val="berschrift"/>
    <w:semiHidden/>
    <w:rsid w:val="00683AC7"/>
    <w:pPr>
      <w:pBdr>
        <w:bottom w:val="single" w:sz="18" w:space="6" w:color="888888"/>
      </w:pBdr>
    </w:pPr>
  </w:style>
  <w:style w:type="paragraph" w:customStyle="1" w:styleId="SchmutztitelTitel">
    <w:name w:val="Schmutztitel_Titel"/>
    <w:basedOn w:val="Standard"/>
    <w:link w:val="SchmutztitelTitelZchn"/>
    <w:uiPriority w:val="49"/>
    <w:semiHidden/>
    <w:qFormat/>
    <w:locked/>
    <w:rsid w:val="00091790"/>
    <w:pPr>
      <w:tabs>
        <w:tab w:val="left" w:pos="2442"/>
      </w:tabs>
      <w:spacing w:before="0" w:line="560" w:lineRule="exact"/>
      <w:jc w:val="left"/>
    </w:pPr>
    <w:rPr>
      <w:color w:val="32466E"/>
      <w:sz w:val="48"/>
    </w:rPr>
  </w:style>
  <w:style w:type="paragraph" w:customStyle="1" w:styleId="SchmutztitelAutoren">
    <w:name w:val="Schmutztitel_Autoren"/>
    <w:basedOn w:val="SchmutztitelTitel"/>
    <w:uiPriority w:val="49"/>
    <w:semiHidden/>
    <w:qFormat/>
    <w:locked/>
    <w:rsid w:val="00091790"/>
    <w:pPr>
      <w:spacing w:before="120" w:line="270" w:lineRule="exact"/>
      <w:contextualSpacing/>
    </w:pPr>
    <w:rPr>
      <w:color w:val="auto"/>
      <w:sz w:val="18"/>
    </w:rPr>
  </w:style>
  <w:style w:type="paragraph" w:customStyle="1" w:styleId="DeckblattTitel">
    <w:name w:val="Deckblatt Titel"/>
    <w:basedOn w:val="Standard"/>
    <w:next w:val="DeckblattBerichtsart"/>
    <w:uiPriority w:val="15"/>
    <w:semiHidden/>
    <w:qFormat/>
    <w:rsid w:val="00AD1A72"/>
    <w:pPr>
      <w:pageBreakBefore/>
      <w:spacing w:before="0" w:line="560" w:lineRule="exact"/>
      <w:jc w:val="left"/>
    </w:pPr>
    <w:rPr>
      <w:rFonts w:ascii="Segoe UI Semibold" w:hAnsi="Segoe UI Semibold"/>
      <w:color w:val="32466E"/>
      <w:sz w:val="48"/>
    </w:rPr>
  </w:style>
  <w:style w:type="paragraph" w:customStyle="1" w:styleId="DeckblattBerichtsart">
    <w:name w:val="Deckblatt Berichtsart"/>
    <w:basedOn w:val="Standard"/>
    <w:uiPriority w:val="15"/>
    <w:semiHidden/>
    <w:qFormat/>
    <w:rsid w:val="004C0EF3"/>
    <w:pPr>
      <w:pBdr>
        <w:bottom w:val="single" w:sz="18" w:space="18" w:color="32466E"/>
      </w:pBdr>
      <w:spacing w:before="720" w:line="460" w:lineRule="exact"/>
      <w:jc w:val="left"/>
    </w:pPr>
    <w:rPr>
      <w:sz w:val="32"/>
    </w:rPr>
  </w:style>
  <w:style w:type="paragraph" w:customStyle="1" w:styleId="SchmutztitelOrtundDatum">
    <w:name w:val="Schmutztitel_Ort und Datum"/>
    <w:basedOn w:val="SchmutztitelAutoren"/>
    <w:next w:val="SchmutztitelAuftraggeber"/>
    <w:uiPriority w:val="49"/>
    <w:semiHidden/>
    <w:qFormat/>
    <w:locked/>
    <w:rsid w:val="00E603F2"/>
    <w:pPr>
      <w:spacing w:before="2400"/>
      <w:contextualSpacing w:val="0"/>
    </w:pPr>
  </w:style>
  <w:style w:type="paragraph" w:customStyle="1" w:styleId="SchmutztitelAuftraggeber">
    <w:name w:val="Schmutztitel_Auftraggeber"/>
    <w:basedOn w:val="SchmutztitelOrtundDatum"/>
    <w:uiPriority w:val="49"/>
    <w:semiHidden/>
    <w:qFormat/>
    <w:locked/>
    <w:rsid w:val="00A00137"/>
    <w:pPr>
      <w:spacing w:before="0"/>
    </w:pPr>
  </w:style>
  <w:style w:type="paragraph" w:customStyle="1" w:styleId="Schmutztitel1Untertitel">
    <w:name w:val="Schmutztitel_1. Untertitel"/>
    <w:basedOn w:val="SchmutztitelTitel"/>
    <w:next w:val="Standard"/>
    <w:link w:val="Schmutztitel1UntertitelZchn"/>
    <w:uiPriority w:val="49"/>
    <w:semiHidden/>
    <w:qFormat/>
    <w:locked/>
    <w:rsid w:val="004C0EF3"/>
    <w:pPr>
      <w:spacing w:before="720" w:line="460" w:lineRule="exact"/>
      <w:contextualSpacing/>
    </w:pPr>
    <w:rPr>
      <w:sz w:val="32"/>
      <w:szCs w:val="18"/>
    </w:rPr>
  </w:style>
  <w:style w:type="character" w:customStyle="1" w:styleId="SchmutztitelTitelZchn">
    <w:name w:val="Schmutztitel_Titel Zchn"/>
    <w:basedOn w:val="Absatz-Standardschriftart"/>
    <w:link w:val="SchmutztitelTitel"/>
    <w:uiPriority w:val="49"/>
    <w:semiHidden/>
    <w:rsid w:val="00E228E6"/>
    <w:rPr>
      <w:rFonts w:ascii="Segoe UI" w:eastAsiaTheme="majorEastAsia" w:hAnsi="Segoe UI" w:cstheme="majorBidi"/>
      <w:color w:val="32466E"/>
      <w:sz w:val="48"/>
      <w:szCs w:val="22"/>
      <w:lang w:eastAsia="en-US" w:bidi="en-US"/>
    </w:rPr>
  </w:style>
  <w:style w:type="character" w:customStyle="1" w:styleId="Schmutztitel1UntertitelZchn">
    <w:name w:val="Schmutztitel_1. Untertitel Zchn"/>
    <w:basedOn w:val="SchmutztitelTitelZchn"/>
    <w:link w:val="Schmutztitel1Untertitel"/>
    <w:uiPriority w:val="49"/>
    <w:semiHidden/>
    <w:rsid w:val="00E228E6"/>
    <w:rPr>
      <w:rFonts w:ascii="Segoe UI" w:eastAsiaTheme="majorEastAsia" w:hAnsi="Segoe UI" w:cstheme="majorBidi"/>
      <w:color w:val="32466E"/>
      <w:sz w:val="32"/>
      <w:szCs w:val="18"/>
      <w:lang w:eastAsia="en-US" w:bidi="en-US"/>
    </w:rPr>
  </w:style>
  <w:style w:type="paragraph" w:customStyle="1" w:styleId="SchmutztitelHinweis">
    <w:name w:val="Schmutztitel_Hinweis"/>
    <w:basedOn w:val="Standard"/>
    <w:link w:val="SchmutztitelHinweisZchn"/>
    <w:uiPriority w:val="49"/>
    <w:semiHidden/>
    <w:qFormat/>
    <w:locked/>
    <w:rsid w:val="004C0EF3"/>
    <w:pPr>
      <w:spacing w:before="480"/>
      <w:jc w:val="left"/>
    </w:pPr>
  </w:style>
  <w:style w:type="character" w:customStyle="1" w:styleId="SchmutztitelHinweisZchn">
    <w:name w:val="Schmutztitel_Hinweis Zchn"/>
    <w:basedOn w:val="Absatz-Standardschriftart"/>
    <w:link w:val="SchmutztitelHinweis"/>
    <w:uiPriority w:val="49"/>
    <w:semiHidden/>
    <w:rsid w:val="00E228E6"/>
    <w:rPr>
      <w:rFonts w:ascii="Segoe UI" w:eastAsiaTheme="majorEastAsia" w:hAnsi="Segoe UI" w:cstheme="majorBidi"/>
      <w:szCs w:val="22"/>
      <w:lang w:eastAsia="en-US" w:bidi="en-US"/>
    </w:rPr>
  </w:style>
  <w:style w:type="paragraph" w:customStyle="1" w:styleId="Impressum">
    <w:name w:val="Impressum"/>
    <w:basedOn w:val="Standard"/>
    <w:link w:val="ImpressumZchn"/>
    <w:uiPriority w:val="99"/>
    <w:qFormat/>
    <w:rsid w:val="00623DA2"/>
    <w:pPr>
      <w:spacing w:before="540"/>
      <w:jc w:val="left"/>
    </w:pPr>
  </w:style>
  <w:style w:type="character" w:customStyle="1" w:styleId="ImpressumZchn">
    <w:name w:val="Impressum Zchn"/>
    <w:basedOn w:val="Absatz-Standardschriftart"/>
    <w:link w:val="Impressum"/>
    <w:uiPriority w:val="99"/>
    <w:rsid w:val="009958CB"/>
    <w:rPr>
      <w:rFonts w:ascii="Segoe UI" w:eastAsiaTheme="majorEastAsia" w:hAnsi="Segoe UI" w:cstheme="majorBidi"/>
      <w:szCs w:val="22"/>
      <w:lang w:eastAsia="en-US" w:bidi="en-US"/>
    </w:rPr>
  </w:style>
  <w:style w:type="table" w:customStyle="1" w:styleId="GGFllung">
    <w:name w:val="GÖG_Füllung"/>
    <w:basedOn w:val="NormaleTabelle"/>
    <w:uiPriority w:val="99"/>
    <w:qFormat/>
    <w:rsid w:val="003E3DF1"/>
    <w:pPr>
      <w:spacing w:before="270" w:line="270" w:lineRule="exact"/>
    </w:pPr>
    <w:rPr>
      <w:rFonts w:ascii="Lucida Sans Unicode" w:hAnsi="Lucida Sans Unicode"/>
      <w:sz w:val="14"/>
      <w:szCs w:val="18"/>
    </w:rPr>
    <w:tblPr>
      <w:tblStyleRowBandSize w:val="1"/>
      <w:tblStyleColBandSize w:val="1"/>
      <w:tblBorders>
        <w:insideV w:val="single" w:sz="4" w:space="0" w:color="A3ACA5" w:themeColor="background2"/>
      </w:tblBorders>
    </w:tblPr>
    <w:tblStylePr w:type="firstRow">
      <w:pPr>
        <w:wordWrap/>
        <w:spacing w:beforeLines="0" w:beforeAutospacing="0" w:afterLines="0" w:afterAutospacing="0" w:line="200" w:lineRule="exact"/>
        <w:ind w:leftChars="0" w:left="0" w:rightChars="0" w:right="0" w:firstLineChars="0" w:firstLine="0"/>
      </w:pPr>
      <w:rPr>
        <w:rFonts w:ascii="Lucida Sans Unicode" w:hAnsi="Lucida Sans Unicode"/>
        <w:b/>
        <w:i w:val="0"/>
        <w:caps w:val="0"/>
        <w:smallCaps w:val="0"/>
        <w:strike w:val="0"/>
        <w:dstrike w:val="0"/>
        <w:vanish w:val="0"/>
        <w:color w:val="000000" w:themeColor="text1"/>
        <w:sz w:val="14"/>
        <w:u w:val="none"/>
        <w:vertAlign w:val="baseline"/>
      </w:rPr>
    </w:tblStylePr>
    <w:tblStylePr w:type="band1Vert">
      <w:rPr>
        <w:rFonts w:ascii="Lucida Sans Unicode" w:hAnsi="Lucida Sans Unicode"/>
        <w:sz w:val="14"/>
      </w:rPr>
      <w:tblPr/>
      <w:tcPr>
        <w:tcBorders>
          <w:insideV w:val="single" w:sz="4" w:space="0" w:color="A3ACA5" w:themeColor="background2"/>
        </w:tcBorders>
      </w:tcPr>
    </w:tblStylePr>
    <w:tblStylePr w:type="band1Horz">
      <w:pPr>
        <w:wordWrap/>
        <w:spacing w:beforeLines="0" w:beforeAutospacing="0" w:afterLines="0" w:afterAutospacing="0" w:line="200" w:lineRule="exact"/>
        <w:ind w:leftChars="0" w:left="0" w:rightChars="0" w:right="0" w:firstLineChars="0" w:firstLine="0"/>
      </w:pPr>
      <w:rPr>
        <w:rFonts w:ascii="Lucida Sans Unicode" w:hAnsi="Lucida Sans Unicode"/>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Lucida Sans Unicode" w:hAnsi="Lucida Sans Unicode"/>
        <w:sz w:val="14"/>
      </w:rPr>
    </w:tblStylePr>
  </w:style>
  <w:style w:type="paragraph" w:customStyle="1" w:styleId="Schmutztitel2Untertitel">
    <w:name w:val="Schmutztitel_2. Untertitel"/>
    <w:basedOn w:val="SchmutztitelTitel"/>
    <w:next w:val="SchmutztitelAutoren"/>
    <w:uiPriority w:val="49"/>
    <w:semiHidden/>
    <w:qFormat/>
    <w:locked/>
    <w:rsid w:val="004C0EF3"/>
    <w:pPr>
      <w:spacing w:before="720" w:line="460" w:lineRule="exact"/>
    </w:pPr>
    <w:rPr>
      <w:sz w:val="32"/>
      <w:szCs w:val="18"/>
    </w:rPr>
  </w:style>
  <w:style w:type="paragraph" w:customStyle="1" w:styleId="DeckblattAuftraggeber">
    <w:name w:val="Deckblatt Auftraggeber"/>
    <w:basedOn w:val="Standard"/>
    <w:uiPriority w:val="15"/>
    <w:semiHidden/>
    <w:qFormat/>
    <w:rsid w:val="00A44D00"/>
    <w:pPr>
      <w:spacing w:before="360"/>
    </w:pPr>
    <w:rPr>
      <w:rFonts w:cs="Microsoft Sans Serif"/>
      <w:szCs w:val="18"/>
    </w:rPr>
  </w:style>
  <w:style w:type="paragraph" w:customStyle="1" w:styleId="Schmutztitelberschrift">
    <w:name w:val="Schmutztitel_Überschrift"/>
    <w:basedOn w:val="SchmutztitelAutoren"/>
    <w:uiPriority w:val="99"/>
    <w:semiHidden/>
    <w:qFormat/>
    <w:rsid w:val="004C0EF3"/>
    <w:pPr>
      <w:spacing w:before="240" w:after="120" w:line="240" w:lineRule="auto"/>
      <w:contextualSpacing w:val="0"/>
    </w:pPr>
  </w:style>
  <w:style w:type="character" w:styleId="Hyperlink">
    <w:name w:val="Hyperlink"/>
    <w:basedOn w:val="Absatz-Standardschriftart"/>
    <w:uiPriority w:val="99"/>
    <w:rsid w:val="009F3DD6"/>
    <w:rPr>
      <w:rFonts w:ascii="Segoe UI" w:hAnsi="Segoe UI"/>
      <w:color w:val="000000" w:themeColor="text1"/>
      <w:sz w:val="20"/>
      <w:u w:val="single"/>
    </w:rPr>
  </w:style>
  <w:style w:type="table" w:customStyle="1" w:styleId="GGRahmen">
    <w:name w:val="GÖG_Rahmen"/>
    <w:basedOn w:val="NormaleTabelle"/>
    <w:uiPriority w:val="99"/>
    <w:qFormat/>
    <w:rsid w:val="00CD246A"/>
    <w:pPr>
      <w:spacing w:before="20" w:after="20" w:line="200" w:lineRule="exact"/>
    </w:pPr>
    <w:rPr>
      <w:rFonts w:ascii="Lucida Sans Unicode" w:hAnsi="Lucida Sans Unicode"/>
      <w:color w:val="000000" w:themeColor="text1"/>
      <w:sz w:val="14"/>
      <w:szCs w:val="18"/>
    </w:rPr>
    <w:tblPr>
      <w:jc w:val="center"/>
      <w:tblBorders>
        <w:insideH w:val="single" w:sz="4" w:space="0" w:color="A3ACA5" w:themeColor="background2"/>
        <w:insideV w:val="single" w:sz="4" w:space="0" w:color="A3ACA5" w:themeColor="background2"/>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Lucida Sans Unicode" w:hAnsi="Lucida Sans Unicode"/>
        <w:b/>
        <w:caps w:val="0"/>
        <w:smallCaps w:val="0"/>
        <w:strike w:val="0"/>
        <w:dstrike w:val="0"/>
        <w:vanish w:val="0"/>
        <w:color w:val="000000" w:themeColor="text1"/>
        <w:sz w:val="14"/>
        <w:vertAlign w:val="baseline"/>
      </w:rPr>
    </w:tblStylePr>
  </w:style>
  <w:style w:type="paragraph" w:styleId="Kopfzeile">
    <w:name w:val="header"/>
    <w:basedOn w:val="Standard"/>
    <w:link w:val="KopfzeileZchn"/>
    <w:uiPriority w:val="99"/>
    <w:unhideWhenUsed/>
    <w:rsid w:val="00EA02F0"/>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9958CB"/>
    <w:rPr>
      <w:rFonts w:ascii="Segoe UI" w:eastAsiaTheme="majorEastAsia" w:hAnsi="Segoe UI" w:cstheme="majorBidi"/>
      <w:szCs w:val="22"/>
      <w:lang w:eastAsia="en-US" w:bidi="en-US"/>
    </w:rPr>
  </w:style>
  <w:style w:type="paragraph" w:customStyle="1" w:styleId="ZahlISBN">
    <w:name w:val="Zahl_ISBN"/>
    <w:basedOn w:val="SchmutztitelHinweis"/>
    <w:uiPriority w:val="99"/>
    <w:semiHidden/>
    <w:rsid w:val="0027206B"/>
    <w:pPr>
      <w:spacing w:before="720"/>
    </w:pPr>
  </w:style>
  <w:style w:type="paragraph" w:customStyle="1" w:styleId="Zitiervorschlag">
    <w:name w:val="Zitiervorschlag"/>
    <w:basedOn w:val="Standard"/>
    <w:link w:val="ZitiervorschlagZchn"/>
    <w:uiPriority w:val="99"/>
    <w:semiHidden/>
    <w:qFormat/>
    <w:rsid w:val="0027206B"/>
    <w:pPr>
      <w:spacing w:before="7920"/>
      <w:jc w:val="left"/>
    </w:pPr>
  </w:style>
  <w:style w:type="character" w:customStyle="1" w:styleId="ZitiervorschlagZchn">
    <w:name w:val="Zitiervorschlag Zchn"/>
    <w:basedOn w:val="Absatz-Standardschriftart"/>
    <w:link w:val="Zitiervorschlag"/>
    <w:uiPriority w:val="99"/>
    <w:semiHidden/>
    <w:rsid w:val="00E228E6"/>
    <w:rPr>
      <w:rFonts w:ascii="Segoe UI" w:eastAsiaTheme="majorEastAsia" w:hAnsi="Segoe UI" w:cstheme="majorBidi"/>
      <w:szCs w:val="22"/>
      <w:lang w:eastAsia="en-US" w:bidi="en-US"/>
    </w:rPr>
  </w:style>
  <w:style w:type="character" w:styleId="Platzhaltertext">
    <w:name w:val="Placeholder Text"/>
    <w:basedOn w:val="Absatz-Standardschriftart"/>
    <w:uiPriority w:val="99"/>
    <w:semiHidden/>
    <w:rsid w:val="0098354C"/>
    <w:rPr>
      <w:color w:val="808080"/>
    </w:rPr>
  </w:style>
  <w:style w:type="paragraph" w:customStyle="1" w:styleId="THEbene2">
    <w:name w:val="TH → Ebene 2"/>
    <w:basedOn w:val="Standard"/>
    <w:uiPriority w:val="13"/>
    <w:qFormat/>
    <w:rsid w:val="00BD266C"/>
    <w:pPr>
      <w:keepNext/>
      <w:keepLines/>
      <w:spacing w:before="20" w:after="20" w:line="200" w:lineRule="exact"/>
      <w:ind w:left="57" w:right="57"/>
      <w:jc w:val="left"/>
    </w:pPr>
    <w:rPr>
      <w:rFonts w:ascii="Segoe UI Semibold" w:hAnsi="Segoe UI Semibold"/>
      <w:sz w:val="17"/>
    </w:rPr>
  </w:style>
  <w:style w:type="paragraph" w:customStyle="1" w:styleId="THEbene1">
    <w:name w:val="TH ↓ Ebene 1"/>
    <w:basedOn w:val="Standard"/>
    <w:uiPriority w:val="13"/>
    <w:qFormat/>
    <w:rsid w:val="006C4517"/>
    <w:pPr>
      <w:keepNext/>
      <w:keepLines/>
      <w:spacing w:before="20" w:after="20" w:line="200" w:lineRule="exact"/>
      <w:ind w:left="57" w:right="57"/>
      <w:jc w:val="center"/>
    </w:pPr>
    <w:rPr>
      <w:rFonts w:ascii="Segoe UI Semibold" w:hAnsi="Segoe UI Semibold"/>
      <w:sz w:val="17"/>
    </w:rPr>
  </w:style>
  <w:style w:type="paragraph" w:customStyle="1" w:styleId="TD">
    <w:name w:val="TD"/>
    <w:basedOn w:val="Standard"/>
    <w:uiPriority w:val="13"/>
    <w:qFormat/>
    <w:rsid w:val="00BD266C"/>
    <w:pPr>
      <w:spacing w:before="20" w:after="20" w:line="200" w:lineRule="exact"/>
      <w:ind w:left="57" w:right="57"/>
      <w:jc w:val="left"/>
    </w:pPr>
    <w:rPr>
      <w:sz w:val="17"/>
    </w:rPr>
  </w:style>
  <w:style w:type="table" w:customStyle="1" w:styleId="EinfacheTabelle">
    <w:name w:val="Einfache Tabelle"/>
    <w:basedOn w:val="NormaleTabelle"/>
    <w:uiPriority w:val="99"/>
    <w:rsid w:val="00DA4BA0"/>
    <w:tblPr>
      <w:tblStyleRowBandSize w:val="1"/>
      <w:tblBorders>
        <w:top w:val="single" w:sz="4" w:space="0" w:color="000000" w:themeColor="text1"/>
        <w:bottom w:val="single" w:sz="4" w:space="0" w:color="000000" w:themeColor="text1"/>
        <w:insideV w:val="single" w:sz="4" w:space="0" w:color="000000" w:themeColor="text1"/>
      </w:tblBorders>
    </w:tblPr>
    <w:tcPr>
      <w:shd w:val="clear" w:color="auto" w:fill="auto"/>
    </w:tcPr>
    <w:tblStylePr w:type="band2Horz">
      <w:tblPr/>
      <w:tcPr>
        <w:shd w:val="clear" w:color="auto" w:fill="F2F2F2" w:themeFill="background1" w:themeFillShade="F2"/>
      </w:tcPr>
    </w:tblStylePr>
  </w:style>
  <w:style w:type="paragraph" w:customStyle="1" w:styleId="THEbene10">
    <w:name w:val="TH → Ebene 1"/>
    <w:basedOn w:val="Standard"/>
    <w:uiPriority w:val="13"/>
    <w:qFormat/>
    <w:rsid w:val="00BD266C"/>
    <w:pPr>
      <w:keepNext/>
      <w:keepLines/>
      <w:spacing w:before="20" w:after="20" w:line="200" w:lineRule="exact"/>
      <w:ind w:left="57" w:right="57"/>
      <w:jc w:val="left"/>
    </w:pPr>
    <w:rPr>
      <w:rFonts w:ascii="Segoe UI Semibold" w:hAnsi="Segoe UI Semibold"/>
      <w:sz w:val="17"/>
    </w:rPr>
  </w:style>
  <w:style w:type="paragraph" w:customStyle="1" w:styleId="THEbene3">
    <w:name w:val="TH → Ebene 3"/>
    <w:basedOn w:val="Standard"/>
    <w:uiPriority w:val="13"/>
    <w:qFormat/>
    <w:rsid w:val="00BD266C"/>
    <w:pPr>
      <w:spacing w:before="0" w:line="240" w:lineRule="auto"/>
      <w:jc w:val="left"/>
    </w:pPr>
    <w:rPr>
      <w:rFonts w:ascii="Segoe UI Semibold" w:hAnsi="Segoe UI Semibold"/>
      <w:sz w:val="17"/>
    </w:rPr>
  </w:style>
  <w:style w:type="paragraph" w:customStyle="1" w:styleId="THEbene20">
    <w:name w:val="TH ↓ Ebene 2"/>
    <w:basedOn w:val="Standard"/>
    <w:uiPriority w:val="13"/>
    <w:qFormat/>
    <w:rsid w:val="00BD266C"/>
    <w:pPr>
      <w:keepNext/>
      <w:keepLines/>
      <w:spacing w:before="0" w:line="240" w:lineRule="auto"/>
      <w:jc w:val="center"/>
    </w:pPr>
    <w:rPr>
      <w:rFonts w:ascii="Segoe UI Semibold" w:hAnsi="Segoe UI Semibold"/>
      <w:sz w:val="17"/>
    </w:rPr>
  </w:style>
  <w:style w:type="paragraph" w:customStyle="1" w:styleId="THEbene2nur1Spalte">
    <w:name w:val="TH ↓ Ebene 2 nur 1. Spalte"/>
    <w:basedOn w:val="Standard"/>
    <w:uiPriority w:val="13"/>
    <w:qFormat/>
    <w:rsid w:val="00BD266C"/>
    <w:pPr>
      <w:keepNext/>
      <w:keepLines/>
      <w:spacing w:before="0" w:line="240" w:lineRule="auto"/>
      <w:jc w:val="center"/>
    </w:pPr>
    <w:rPr>
      <w:rFonts w:ascii="Segoe UI Semibold" w:hAnsi="Segoe UI Semibold"/>
      <w:sz w:val="17"/>
    </w:rPr>
  </w:style>
  <w:style w:type="table" w:customStyle="1" w:styleId="KomplexeTabelle1">
    <w:name w:val="Komplexe Tabelle 1"/>
    <w:basedOn w:val="NormaleTabelle"/>
    <w:uiPriority w:val="99"/>
    <w:rsid w:val="00DA4BA0"/>
    <w:tblPr>
      <w:tblStyleRowBandSize w:val="1"/>
      <w:tblBorders>
        <w:bottom w:val="single" w:sz="4" w:space="0" w:color="0D0D0D" w:themeColor="text1" w:themeTint="F2"/>
        <w:insideV w:val="single" w:sz="4" w:space="0" w:color="0D0D0D" w:themeColor="text1" w:themeTint="F2"/>
      </w:tblBorders>
      <w:tblCellMar>
        <w:top w:w="28" w:type="dxa"/>
        <w:left w:w="28" w:type="dxa"/>
        <w:bottom w:w="28" w:type="dxa"/>
        <w:right w:w="28" w:type="dxa"/>
      </w:tblCellMar>
    </w:tblPr>
    <w:tblStylePr w:type="firstRow">
      <w:tblPr/>
      <w:tcPr>
        <w:tcBorders>
          <w:top w:val="single" w:sz="4" w:space="0" w:color="auto"/>
          <w:left w:val="nil"/>
          <w:bottom w:val="single" w:sz="4" w:space="0" w:color="auto"/>
          <w:right w:val="nil"/>
          <w:insideH w:val="nil"/>
          <w:insideV w:val="single" w:sz="4" w:space="0" w:color="auto"/>
          <w:tl2br w:val="nil"/>
          <w:tr2bl w:val="nil"/>
        </w:tcBorders>
      </w:tcPr>
    </w:tblStylePr>
  </w:style>
  <w:style w:type="table" w:customStyle="1" w:styleId="KomplexeTabelle2">
    <w:name w:val="Komplexe Tabelle 2"/>
    <w:basedOn w:val="NormaleTabelle"/>
    <w:uiPriority w:val="99"/>
    <w:rsid w:val="00DA4BA0"/>
    <w:tblPr>
      <w:tblStyleRowBandSize w:val="1"/>
      <w:tblBorders>
        <w:top w:val="single" w:sz="4" w:space="0" w:color="000000" w:themeColor="text1"/>
        <w:bottom w:val="single" w:sz="4" w:space="0" w:color="000000" w:themeColor="text1"/>
        <w:insideV w:val="single" w:sz="4" w:space="0" w:color="000000" w:themeColor="text1"/>
      </w:tblBorders>
    </w:tblPr>
  </w:style>
  <w:style w:type="paragraph" w:customStyle="1" w:styleId="THEbene1irgendeine">
    <w:name w:val="TH ↓ Ebene 1 irgendeine"/>
    <w:basedOn w:val="Standard"/>
    <w:uiPriority w:val="13"/>
    <w:qFormat/>
    <w:rsid w:val="00BD266C"/>
    <w:pPr>
      <w:spacing w:before="0" w:line="240" w:lineRule="auto"/>
      <w:jc w:val="center"/>
    </w:pPr>
    <w:rPr>
      <w:rFonts w:ascii="Segoe UI Semibold" w:hAnsi="Segoe UI Semibold"/>
      <w:sz w:val="17"/>
    </w:rPr>
  </w:style>
  <w:style w:type="paragraph" w:customStyle="1" w:styleId="THEbene30">
    <w:name w:val="TH ↓ Ebene 3"/>
    <w:basedOn w:val="Standard"/>
    <w:uiPriority w:val="13"/>
    <w:qFormat/>
    <w:rsid w:val="00BD266C"/>
    <w:pPr>
      <w:keepNext/>
      <w:keepLines/>
      <w:spacing w:before="20" w:after="20" w:line="200" w:lineRule="exact"/>
      <w:ind w:left="57" w:right="57"/>
      <w:jc w:val="center"/>
    </w:pPr>
    <w:rPr>
      <w:rFonts w:ascii="Segoe UI Semibold" w:hAnsi="Segoe UI Semibold"/>
      <w:sz w:val="17"/>
    </w:rPr>
  </w:style>
  <w:style w:type="paragraph" w:customStyle="1" w:styleId="THEbene3nur1Spalte">
    <w:name w:val="TH ↓ Ebene 3 nur 1. Spalte"/>
    <w:basedOn w:val="Standard"/>
    <w:uiPriority w:val="13"/>
    <w:qFormat/>
    <w:rsid w:val="00BD266C"/>
    <w:pPr>
      <w:keepNext/>
      <w:keepLines/>
      <w:spacing w:before="20" w:after="20" w:line="200" w:lineRule="exact"/>
      <w:ind w:left="57" w:right="57"/>
      <w:jc w:val="center"/>
    </w:pPr>
    <w:rPr>
      <w:rFonts w:ascii="Segoe UI Semibold" w:hAnsi="Segoe UI Semibold"/>
      <w:sz w:val="17"/>
    </w:rPr>
  </w:style>
  <w:style w:type="paragraph" w:customStyle="1" w:styleId="THEbene2irgendeine">
    <w:name w:val="TH ↓ Ebene 2 irgendeine"/>
    <w:basedOn w:val="Standard"/>
    <w:uiPriority w:val="13"/>
    <w:qFormat/>
    <w:rsid w:val="00BD266C"/>
    <w:pPr>
      <w:keepNext/>
      <w:keepLines/>
      <w:spacing w:before="20" w:after="20" w:line="200" w:lineRule="exact"/>
      <w:ind w:left="57" w:right="57"/>
      <w:jc w:val="center"/>
    </w:pPr>
    <w:rPr>
      <w:rFonts w:ascii="Segoe UI Semibold" w:hAnsi="Segoe UI Semibold"/>
      <w:sz w:val="17"/>
    </w:rPr>
  </w:style>
  <w:style w:type="paragraph" w:customStyle="1" w:styleId="THEbene4">
    <w:name w:val="TH → Ebene 4"/>
    <w:basedOn w:val="Standard"/>
    <w:uiPriority w:val="36"/>
    <w:semiHidden/>
    <w:qFormat/>
    <w:rsid w:val="009248F6"/>
    <w:pPr>
      <w:keepNext/>
      <w:keepLines/>
      <w:spacing w:before="20" w:after="20" w:line="200" w:lineRule="exact"/>
      <w:ind w:left="57" w:right="57"/>
      <w:jc w:val="left"/>
    </w:pPr>
    <w:rPr>
      <w:b/>
      <w:sz w:val="14"/>
    </w:rPr>
  </w:style>
  <w:style w:type="paragraph" w:customStyle="1" w:styleId="THEbene40">
    <w:name w:val="TH ↓ Ebene 4"/>
    <w:basedOn w:val="Standard"/>
    <w:uiPriority w:val="36"/>
    <w:semiHidden/>
    <w:qFormat/>
    <w:rsid w:val="009248F6"/>
    <w:pPr>
      <w:keepNext/>
      <w:keepLines/>
      <w:spacing w:before="20" w:after="20" w:line="200" w:lineRule="exact"/>
      <w:ind w:left="57" w:right="57"/>
      <w:jc w:val="center"/>
    </w:pPr>
    <w:rPr>
      <w:b/>
      <w:sz w:val="14"/>
    </w:rPr>
  </w:style>
  <w:style w:type="paragraph" w:customStyle="1" w:styleId="THEbene4nur1Spalte">
    <w:name w:val="TH ↓ Ebene 4 nur 1. Spalte"/>
    <w:basedOn w:val="Standard"/>
    <w:uiPriority w:val="36"/>
    <w:semiHidden/>
    <w:qFormat/>
    <w:rsid w:val="009248F6"/>
    <w:pPr>
      <w:keepNext/>
      <w:keepLines/>
      <w:spacing w:before="20" w:after="20" w:line="200" w:lineRule="exact"/>
      <w:ind w:left="57" w:right="57"/>
      <w:jc w:val="center"/>
    </w:pPr>
    <w:rPr>
      <w:b/>
      <w:sz w:val="14"/>
    </w:rPr>
  </w:style>
  <w:style w:type="paragraph" w:customStyle="1" w:styleId="THEbene5">
    <w:name w:val="TH → Ebene 5"/>
    <w:basedOn w:val="Standard"/>
    <w:uiPriority w:val="36"/>
    <w:semiHidden/>
    <w:qFormat/>
    <w:rsid w:val="009248F6"/>
    <w:pPr>
      <w:keepNext/>
      <w:keepLines/>
      <w:spacing w:before="20" w:after="20" w:line="200" w:lineRule="exact"/>
      <w:ind w:left="57" w:right="57"/>
      <w:jc w:val="left"/>
    </w:pPr>
    <w:rPr>
      <w:b/>
      <w:sz w:val="14"/>
    </w:rPr>
  </w:style>
  <w:style w:type="paragraph" w:customStyle="1" w:styleId="TD1">
    <w:name w:val="TD 1"/>
    <w:basedOn w:val="TD"/>
    <w:uiPriority w:val="13"/>
    <w:qFormat/>
    <w:rsid w:val="000F6AAC"/>
    <w:pPr>
      <w:jc w:val="right"/>
    </w:pPr>
  </w:style>
  <w:style w:type="paragraph" w:customStyle="1" w:styleId="TDListe1">
    <w:name w:val="TD Liste 1"/>
    <w:basedOn w:val="TDListe2"/>
    <w:uiPriority w:val="13"/>
    <w:qFormat/>
    <w:rsid w:val="00B2646E"/>
    <w:pPr>
      <w:ind w:left="284" w:hanging="284"/>
    </w:pPr>
  </w:style>
  <w:style w:type="paragraph" w:customStyle="1" w:styleId="TDListe2">
    <w:name w:val="TD Liste 2"/>
    <w:basedOn w:val="Standard"/>
    <w:uiPriority w:val="13"/>
    <w:qFormat/>
    <w:rsid w:val="00B2646E"/>
    <w:pPr>
      <w:keepNext/>
      <w:keepLines/>
      <w:numPr>
        <w:numId w:val="20"/>
      </w:numPr>
      <w:spacing w:before="20" w:after="20" w:line="200" w:lineRule="exact"/>
      <w:ind w:right="57"/>
      <w:jc w:val="left"/>
    </w:pPr>
    <w:rPr>
      <w:sz w:val="17"/>
    </w:rPr>
  </w:style>
  <w:style w:type="paragraph" w:customStyle="1" w:styleId="TDListe3">
    <w:name w:val="TD Liste 3"/>
    <w:basedOn w:val="Standard"/>
    <w:uiPriority w:val="13"/>
    <w:qFormat/>
    <w:rsid w:val="00615810"/>
    <w:pPr>
      <w:keepNext/>
      <w:keepLines/>
      <w:numPr>
        <w:numId w:val="19"/>
      </w:numPr>
      <w:spacing w:before="20" w:after="20" w:line="200" w:lineRule="exact"/>
      <w:ind w:right="57"/>
      <w:jc w:val="left"/>
    </w:pPr>
    <w:rPr>
      <w:sz w:val="17"/>
    </w:rPr>
  </w:style>
  <w:style w:type="paragraph" w:styleId="StandardWeb">
    <w:name w:val="Normal (Web)"/>
    <w:basedOn w:val="Standard"/>
    <w:uiPriority w:val="99"/>
    <w:semiHidden/>
    <w:unhideWhenUsed/>
    <w:rsid w:val="0061424D"/>
    <w:pPr>
      <w:spacing w:before="100" w:beforeAutospacing="1" w:after="100" w:afterAutospacing="1" w:line="240" w:lineRule="auto"/>
      <w:jc w:val="left"/>
    </w:pPr>
    <w:rPr>
      <w:rFonts w:ascii="Times New Roman" w:eastAsia="Times New Roman" w:hAnsi="Times New Roman" w:cs="Times New Roman"/>
      <w:sz w:val="24"/>
      <w:szCs w:val="24"/>
      <w:lang w:val="de-DE" w:eastAsia="de-DE" w:bidi="ar-SA"/>
    </w:rPr>
  </w:style>
  <w:style w:type="character" w:styleId="NichtaufgelsteErwhnung">
    <w:name w:val="Unresolved Mention"/>
    <w:basedOn w:val="Absatz-Standardschriftart"/>
    <w:uiPriority w:val="99"/>
    <w:semiHidden/>
    <w:unhideWhenUsed/>
    <w:rsid w:val="008106BF"/>
    <w:rPr>
      <w:color w:val="605E5C"/>
      <w:shd w:val="clear" w:color="auto" w:fill="E1DFDD"/>
    </w:rPr>
  </w:style>
  <w:style w:type="paragraph" w:customStyle="1" w:styleId="EndNoteBibliographyTitle">
    <w:name w:val="EndNote Bibliography Title"/>
    <w:basedOn w:val="Standard"/>
    <w:link w:val="EndNoteBibliographyTitleZchn"/>
    <w:semiHidden/>
    <w:qFormat/>
    <w:rsid w:val="00077C37"/>
    <w:pPr>
      <w:jc w:val="center"/>
    </w:pPr>
    <w:rPr>
      <w:rFonts w:ascii="Lucida Sans Unicode" w:hAnsi="Lucida Sans Unicode" w:cs="Lucida Sans Unicode"/>
      <w:noProof/>
      <w:sz w:val="18"/>
      <w:lang w:val="en-US"/>
    </w:rPr>
  </w:style>
  <w:style w:type="character" w:customStyle="1" w:styleId="EndNoteBibliographyTitleZchn">
    <w:name w:val="EndNote Bibliography Title Zchn"/>
    <w:basedOn w:val="Absatz-Standardschriftart"/>
    <w:link w:val="EndNoteBibliographyTitle"/>
    <w:semiHidden/>
    <w:rsid w:val="00D81D97"/>
    <w:rPr>
      <w:rFonts w:ascii="Lucida Sans Unicode" w:eastAsiaTheme="majorEastAsia" w:hAnsi="Lucida Sans Unicode" w:cs="Lucida Sans Unicode"/>
      <w:noProof/>
      <w:sz w:val="18"/>
      <w:szCs w:val="22"/>
      <w:lang w:val="en-US" w:eastAsia="en-US" w:bidi="en-US"/>
    </w:rPr>
  </w:style>
  <w:style w:type="paragraph" w:customStyle="1" w:styleId="EndNoteBibliography">
    <w:name w:val="EndNote Bibliography"/>
    <w:basedOn w:val="Standard"/>
    <w:link w:val="EndNoteBibliographyZchn"/>
    <w:semiHidden/>
    <w:qFormat/>
    <w:rsid w:val="002C3CC0"/>
    <w:pPr>
      <w:spacing w:line="240" w:lineRule="exact"/>
      <w:ind w:left="357" w:hanging="357"/>
      <w:jc w:val="left"/>
    </w:pPr>
    <w:rPr>
      <w:rFonts w:ascii="Lucida Sans Unicode" w:hAnsi="Lucida Sans Unicode" w:cs="Lucida Sans Unicode"/>
      <w:noProof/>
      <w:sz w:val="18"/>
    </w:rPr>
  </w:style>
  <w:style w:type="character" w:customStyle="1" w:styleId="EndNoteBibliographyZchn">
    <w:name w:val="EndNote Bibliography Zchn"/>
    <w:basedOn w:val="Absatz-Standardschriftart"/>
    <w:link w:val="EndNoteBibliography"/>
    <w:semiHidden/>
    <w:rsid w:val="00D81D97"/>
    <w:rPr>
      <w:rFonts w:ascii="Lucida Sans Unicode" w:eastAsiaTheme="majorEastAsia" w:hAnsi="Lucida Sans Unicode" w:cs="Lucida Sans Unicode"/>
      <w:noProof/>
      <w:sz w:val="18"/>
      <w:szCs w:val="22"/>
      <w:lang w:eastAsia="en-US" w:bidi="en-US"/>
    </w:rPr>
  </w:style>
  <w:style w:type="paragraph" w:customStyle="1" w:styleId="FettSemibold">
    <w:name w:val="Fett (Semibold)"/>
    <w:basedOn w:val="Standard"/>
    <w:link w:val="FettSemiboldZchn"/>
    <w:qFormat/>
    <w:rsid w:val="00900368"/>
    <w:rPr>
      <w:rFonts w:ascii="Segoe UI Semibold" w:hAnsi="Segoe UI Semibold"/>
    </w:rPr>
  </w:style>
  <w:style w:type="character" w:customStyle="1" w:styleId="FettSemiboldZchn">
    <w:name w:val="Fett (Semibold) Zchn"/>
    <w:basedOn w:val="Absatz-Standardschriftart"/>
    <w:link w:val="FettSemibold"/>
    <w:rsid w:val="00900368"/>
    <w:rPr>
      <w:rFonts w:ascii="Segoe UI Semibold" w:eastAsiaTheme="majorEastAsia" w:hAnsi="Segoe UI Semibold" w:cstheme="majorBidi"/>
      <w:szCs w:val="22"/>
      <w:lang w:eastAsia="en-US" w:bidi="en-US"/>
    </w:rPr>
  </w:style>
  <w:style w:type="paragraph" w:customStyle="1" w:styleId="Abbildung-Tabelle">
    <w:name w:val="Abbildung-Tabelle"/>
    <w:basedOn w:val="Standard"/>
    <w:next w:val="Beschriftung-Quelle"/>
    <w:uiPriority w:val="11"/>
    <w:qFormat/>
    <w:rsid w:val="005F137A"/>
    <w:pPr>
      <w:keepNext/>
      <w:spacing w:before="120" w:line="240" w:lineRule="auto"/>
      <w:jc w:val="center"/>
    </w:pPr>
  </w:style>
  <w:style w:type="paragraph" w:styleId="Titel">
    <w:name w:val="Title"/>
    <w:basedOn w:val="Standard"/>
    <w:next w:val="Standard"/>
    <w:link w:val="TitelZchn"/>
    <w:semiHidden/>
    <w:qFormat/>
    <w:rsid w:val="004D262D"/>
    <w:pPr>
      <w:spacing w:before="0" w:after="80" w:line="240" w:lineRule="auto"/>
      <w:contextualSpacing/>
    </w:pPr>
    <w:rPr>
      <w:rFonts w:asciiTheme="majorHAnsi" w:hAnsiTheme="majorHAnsi"/>
      <w:spacing w:val="-10"/>
      <w:kern w:val="28"/>
      <w:sz w:val="56"/>
      <w:szCs w:val="56"/>
    </w:rPr>
  </w:style>
  <w:style w:type="character" w:customStyle="1" w:styleId="TitelZchn">
    <w:name w:val="Titel Zchn"/>
    <w:basedOn w:val="Absatz-Standardschriftart"/>
    <w:link w:val="Titel"/>
    <w:semiHidden/>
    <w:rsid w:val="004D262D"/>
    <w:rPr>
      <w:rFonts w:asciiTheme="majorHAnsi" w:eastAsiaTheme="majorEastAsia" w:hAnsiTheme="majorHAnsi" w:cstheme="majorBidi"/>
      <w:spacing w:val="-10"/>
      <w:kern w:val="28"/>
      <w:sz w:val="56"/>
      <w:szCs w:val="56"/>
      <w:lang w:bidi="en-US"/>
    </w:rPr>
  </w:style>
  <w:style w:type="paragraph" w:styleId="Untertitel">
    <w:name w:val="Subtitle"/>
    <w:basedOn w:val="Standard"/>
    <w:next w:val="Standard"/>
    <w:link w:val="UntertitelZchn"/>
    <w:uiPriority w:val="11"/>
    <w:semiHidden/>
    <w:unhideWhenUsed/>
    <w:qFormat/>
    <w:rsid w:val="004D262D"/>
    <w:pPr>
      <w:numPr>
        <w:ilvl w:val="1"/>
      </w:numPr>
      <w:spacing w:after="160"/>
    </w:pPr>
    <w:rPr>
      <w:rFonts w:asciiTheme="minorHAnsi" w:hAnsiTheme="minorHAns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4D262D"/>
    <w:rPr>
      <w:rFonts w:asciiTheme="minorHAnsi" w:eastAsiaTheme="majorEastAsia" w:hAnsiTheme="minorHAnsi" w:cstheme="majorBidi"/>
      <w:color w:val="595959" w:themeColor="text1" w:themeTint="A6"/>
      <w:spacing w:val="15"/>
      <w:sz w:val="28"/>
      <w:szCs w:val="28"/>
      <w:lang w:bidi="en-US"/>
    </w:rPr>
  </w:style>
  <w:style w:type="paragraph" w:styleId="Zitat">
    <w:name w:val="Quote"/>
    <w:basedOn w:val="Standard"/>
    <w:next w:val="Standard"/>
    <w:link w:val="ZitatZchn"/>
    <w:uiPriority w:val="29"/>
    <w:semiHidden/>
    <w:qFormat/>
    <w:rsid w:val="004D262D"/>
    <w:pPr>
      <w:spacing w:before="160" w:after="160"/>
      <w:jc w:val="center"/>
    </w:pPr>
    <w:rPr>
      <w:i/>
      <w:iCs/>
      <w:color w:val="404040" w:themeColor="text1" w:themeTint="BF"/>
    </w:rPr>
  </w:style>
  <w:style w:type="character" w:customStyle="1" w:styleId="ZitatZchn">
    <w:name w:val="Zitat Zchn"/>
    <w:basedOn w:val="Absatz-Standardschriftart"/>
    <w:link w:val="Zitat"/>
    <w:uiPriority w:val="29"/>
    <w:semiHidden/>
    <w:rsid w:val="004D262D"/>
    <w:rPr>
      <w:rFonts w:ascii="Segoe UI" w:eastAsiaTheme="majorEastAsia" w:hAnsi="Segoe UI" w:cstheme="majorBidi"/>
      <w:i/>
      <w:iCs/>
      <w:color w:val="404040" w:themeColor="text1" w:themeTint="BF"/>
      <w:szCs w:val="22"/>
      <w:lang w:bidi="en-US"/>
    </w:rPr>
  </w:style>
  <w:style w:type="paragraph" w:styleId="Listenabsatz">
    <w:name w:val="List Paragraph"/>
    <w:basedOn w:val="Standard"/>
    <w:uiPriority w:val="10"/>
    <w:qFormat/>
    <w:rsid w:val="004D262D"/>
    <w:pPr>
      <w:ind w:left="720"/>
      <w:contextualSpacing/>
    </w:pPr>
  </w:style>
  <w:style w:type="character" w:styleId="IntensiveHervorhebung">
    <w:name w:val="Intense Emphasis"/>
    <w:basedOn w:val="Absatz-Standardschriftart"/>
    <w:uiPriority w:val="21"/>
    <w:semiHidden/>
    <w:qFormat/>
    <w:rsid w:val="004D262D"/>
    <w:rPr>
      <w:i/>
      <w:iCs/>
      <w:color w:val="4D5550" w:themeColor="accent1" w:themeShade="BF"/>
    </w:rPr>
  </w:style>
  <w:style w:type="paragraph" w:styleId="IntensivesZitat">
    <w:name w:val="Intense Quote"/>
    <w:basedOn w:val="Standard"/>
    <w:next w:val="Standard"/>
    <w:link w:val="IntensivesZitatZchn"/>
    <w:uiPriority w:val="30"/>
    <w:semiHidden/>
    <w:qFormat/>
    <w:rsid w:val="004D262D"/>
    <w:pPr>
      <w:pBdr>
        <w:top w:val="single" w:sz="4" w:space="10" w:color="4D5550" w:themeColor="accent1" w:themeShade="BF"/>
        <w:bottom w:val="single" w:sz="4" w:space="10" w:color="4D5550" w:themeColor="accent1" w:themeShade="BF"/>
      </w:pBdr>
      <w:spacing w:before="360" w:after="360"/>
      <w:ind w:left="864" w:right="864"/>
      <w:jc w:val="center"/>
    </w:pPr>
    <w:rPr>
      <w:i/>
      <w:iCs/>
      <w:color w:val="4D5550" w:themeColor="accent1" w:themeShade="BF"/>
    </w:rPr>
  </w:style>
  <w:style w:type="character" w:customStyle="1" w:styleId="IntensivesZitatZchn">
    <w:name w:val="Intensives Zitat Zchn"/>
    <w:basedOn w:val="Absatz-Standardschriftart"/>
    <w:link w:val="IntensivesZitat"/>
    <w:uiPriority w:val="30"/>
    <w:semiHidden/>
    <w:rsid w:val="004D262D"/>
    <w:rPr>
      <w:rFonts w:ascii="Segoe UI" w:eastAsiaTheme="majorEastAsia" w:hAnsi="Segoe UI" w:cstheme="majorBidi"/>
      <w:i/>
      <w:iCs/>
      <w:color w:val="4D5550" w:themeColor="accent1" w:themeShade="BF"/>
      <w:szCs w:val="22"/>
      <w:lang w:bidi="en-US"/>
    </w:rPr>
  </w:style>
  <w:style w:type="character" w:styleId="IntensiverVerweis">
    <w:name w:val="Intense Reference"/>
    <w:basedOn w:val="Absatz-Standardschriftart"/>
    <w:uiPriority w:val="32"/>
    <w:semiHidden/>
    <w:qFormat/>
    <w:rsid w:val="004D262D"/>
    <w:rPr>
      <w:b/>
      <w:bCs/>
      <w:smallCaps/>
      <w:color w:val="4D5550" w:themeColor="accent1" w:themeShade="BF"/>
      <w:spacing w:val="5"/>
    </w:rPr>
  </w:style>
  <w:style w:type="paragraph" w:styleId="berarbeitung">
    <w:name w:val="Revision"/>
    <w:hidden/>
    <w:uiPriority w:val="99"/>
    <w:semiHidden/>
    <w:rsid w:val="006A3F16"/>
    <w:rPr>
      <w:rFonts w:ascii="Segoe UI" w:eastAsiaTheme="majorEastAsia" w:hAnsi="Segoe UI" w:cstheme="majorBid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5021">
      <w:bodyDiv w:val="1"/>
      <w:marLeft w:val="0"/>
      <w:marRight w:val="0"/>
      <w:marTop w:val="0"/>
      <w:marBottom w:val="0"/>
      <w:divBdr>
        <w:top w:val="none" w:sz="0" w:space="0" w:color="auto"/>
        <w:left w:val="none" w:sz="0" w:space="0" w:color="auto"/>
        <w:bottom w:val="none" w:sz="0" w:space="0" w:color="auto"/>
        <w:right w:val="none" w:sz="0" w:space="0" w:color="auto"/>
      </w:divBdr>
    </w:div>
    <w:div w:id="94329347">
      <w:bodyDiv w:val="1"/>
      <w:marLeft w:val="0"/>
      <w:marRight w:val="0"/>
      <w:marTop w:val="0"/>
      <w:marBottom w:val="0"/>
      <w:divBdr>
        <w:top w:val="none" w:sz="0" w:space="0" w:color="auto"/>
        <w:left w:val="none" w:sz="0" w:space="0" w:color="auto"/>
        <w:bottom w:val="none" w:sz="0" w:space="0" w:color="auto"/>
        <w:right w:val="none" w:sz="0" w:space="0" w:color="auto"/>
      </w:divBdr>
      <w:divsChild>
        <w:div w:id="733427772">
          <w:marLeft w:val="547"/>
          <w:marRight w:val="0"/>
          <w:marTop w:val="94"/>
          <w:marBottom w:val="0"/>
          <w:divBdr>
            <w:top w:val="none" w:sz="0" w:space="0" w:color="auto"/>
            <w:left w:val="none" w:sz="0" w:space="0" w:color="auto"/>
            <w:bottom w:val="none" w:sz="0" w:space="0" w:color="auto"/>
            <w:right w:val="none" w:sz="0" w:space="0" w:color="auto"/>
          </w:divBdr>
        </w:div>
        <w:div w:id="1240023545">
          <w:marLeft w:val="547"/>
          <w:marRight w:val="0"/>
          <w:marTop w:val="94"/>
          <w:marBottom w:val="0"/>
          <w:divBdr>
            <w:top w:val="none" w:sz="0" w:space="0" w:color="auto"/>
            <w:left w:val="none" w:sz="0" w:space="0" w:color="auto"/>
            <w:bottom w:val="none" w:sz="0" w:space="0" w:color="auto"/>
            <w:right w:val="none" w:sz="0" w:space="0" w:color="auto"/>
          </w:divBdr>
        </w:div>
        <w:div w:id="1739857574">
          <w:marLeft w:val="547"/>
          <w:marRight w:val="0"/>
          <w:marTop w:val="94"/>
          <w:marBottom w:val="0"/>
          <w:divBdr>
            <w:top w:val="none" w:sz="0" w:space="0" w:color="auto"/>
            <w:left w:val="none" w:sz="0" w:space="0" w:color="auto"/>
            <w:bottom w:val="none" w:sz="0" w:space="0" w:color="auto"/>
            <w:right w:val="none" w:sz="0" w:space="0" w:color="auto"/>
          </w:divBdr>
        </w:div>
      </w:divsChild>
    </w:div>
    <w:div w:id="99885109">
      <w:bodyDiv w:val="1"/>
      <w:marLeft w:val="0"/>
      <w:marRight w:val="0"/>
      <w:marTop w:val="0"/>
      <w:marBottom w:val="0"/>
      <w:divBdr>
        <w:top w:val="none" w:sz="0" w:space="0" w:color="auto"/>
        <w:left w:val="none" w:sz="0" w:space="0" w:color="auto"/>
        <w:bottom w:val="none" w:sz="0" w:space="0" w:color="auto"/>
        <w:right w:val="none" w:sz="0" w:space="0" w:color="auto"/>
      </w:divBdr>
    </w:div>
    <w:div w:id="226108343">
      <w:bodyDiv w:val="1"/>
      <w:marLeft w:val="0"/>
      <w:marRight w:val="0"/>
      <w:marTop w:val="0"/>
      <w:marBottom w:val="0"/>
      <w:divBdr>
        <w:top w:val="none" w:sz="0" w:space="0" w:color="auto"/>
        <w:left w:val="none" w:sz="0" w:space="0" w:color="auto"/>
        <w:bottom w:val="none" w:sz="0" w:space="0" w:color="auto"/>
        <w:right w:val="none" w:sz="0" w:space="0" w:color="auto"/>
      </w:divBdr>
    </w:div>
    <w:div w:id="366563984">
      <w:bodyDiv w:val="1"/>
      <w:marLeft w:val="0"/>
      <w:marRight w:val="0"/>
      <w:marTop w:val="0"/>
      <w:marBottom w:val="0"/>
      <w:divBdr>
        <w:top w:val="none" w:sz="0" w:space="0" w:color="auto"/>
        <w:left w:val="none" w:sz="0" w:space="0" w:color="auto"/>
        <w:bottom w:val="none" w:sz="0" w:space="0" w:color="auto"/>
        <w:right w:val="none" w:sz="0" w:space="0" w:color="auto"/>
      </w:divBdr>
      <w:divsChild>
        <w:div w:id="876353741">
          <w:marLeft w:val="0"/>
          <w:marRight w:val="0"/>
          <w:marTop w:val="0"/>
          <w:marBottom w:val="0"/>
          <w:divBdr>
            <w:top w:val="none" w:sz="0" w:space="0" w:color="auto"/>
            <w:left w:val="none" w:sz="0" w:space="0" w:color="auto"/>
            <w:bottom w:val="none" w:sz="0" w:space="0" w:color="auto"/>
            <w:right w:val="none" w:sz="0" w:space="0" w:color="auto"/>
          </w:divBdr>
        </w:div>
      </w:divsChild>
    </w:div>
    <w:div w:id="432020249">
      <w:bodyDiv w:val="1"/>
      <w:marLeft w:val="0"/>
      <w:marRight w:val="0"/>
      <w:marTop w:val="0"/>
      <w:marBottom w:val="0"/>
      <w:divBdr>
        <w:top w:val="none" w:sz="0" w:space="0" w:color="auto"/>
        <w:left w:val="none" w:sz="0" w:space="0" w:color="auto"/>
        <w:bottom w:val="none" w:sz="0" w:space="0" w:color="auto"/>
        <w:right w:val="none" w:sz="0" w:space="0" w:color="auto"/>
      </w:divBdr>
    </w:div>
    <w:div w:id="437527524">
      <w:bodyDiv w:val="1"/>
      <w:marLeft w:val="0"/>
      <w:marRight w:val="0"/>
      <w:marTop w:val="0"/>
      <w:marBottom w:val="0"/>
      <w:divBdr>
        <w:top w:val="none" w:sz="0" w:space="0" w:color="auto"/>
        <w:left w:val="none" w:sz="0" w:space="0" w:color="auto"/>
        <w:bottom w:val="none" w:sz="0" w:space="0" w:color="auto"/>
        <w:right w:val="none" w:sz="0" w:space="0" w:color="auto"/>
      </w:divBdr>
    </w:div>
    <w:div w:id="443161053">
      <w:bodyDiv w:val="1"/>
      <w:marLeft w:val="0"/>
      <w:marRight w:val="0"/>
      <w:marTop w:val="0"/>
      <w:marBottom w:val="0"/>
      <w:divBdr>
        <w:top w:val="none" w:sz="0" w:space="0" w:color="auto"/>
        <w:left w:val="none" w:sz="0" w:space="0" w:color="auto"/>
        <w:bottom w:val="none" w:sz="0" w:space="0" w:color="auto"/>
        <w:right w:val="none" w:sz="0" w:space="0" w:color="auto"/>
      </w:divBdr>
    </w:div>
    <w:div w:id="466313001">
      <w:bodyDiv w:val="1"/>
      <w:marLeft w:val="0"/>
      <w:marRight w:val="0"/>
      <w:marTop w:val="0"/>
      <w:marBottom w:val="0"/>
      <w:divBdr>
        <w:top w:val="none" w:sz="0" w:space="0" w:color="auto"/>
        <w:left w:val="none" w:sz="0" w:space="0" w:color="auto"/>
        <w:bottom w:val="none" w:sz="0" w:space="0" w:color="auto"/>
        <w:right w:val="none" w:sz="0" w:space="0" w:color="auto"/>
      </w:divBdr>
    </w:div>
    <w:div w:id="481511538">
      <w:bodyDiv w:val="1"/>
      <w:marLeft w:val="0"/>
      <w:marRight w:val="0"/>
      <w:marTop w:val="0"/>
      <w:marBottom w:val="0"/>
      <w:divBdr>
        <w:top w:val="none" w:sz="0" w:space="0" w:color="auto"/>
        <w:left w:val="none" w:sz="0" w:space="0" w:color="auto"/>
        <w:bottom w:val="none" w:sz="0" w:space="0" w:color="auto"/>
        <w:right w:val="none" w:sz="0" w:space="0" w:color="auto"/>
      </w:divBdr>
    </w:div>
    <w:div w:id="497429663">
      <w:bodyDiv w:val="1"/>
      <w:marLeft w:val="0"/>
      <w:marRight w:val="0"/>
      <w:marTop w:val="0"/>
      <w:marBottom w:val="0"/>
      <w:divBdr>
        <w:top w:val="none" w:sz="0" w:space="0" w:color="auto"/>
        <w:left w:val="none" w:sz="0" w:space="0" w:color="auto"/>
        <w:bottom w:val="none" w:sz="0" w:space="0" w:color="auto"/>
        <w:right w:val="none" w:sz="0" w:space="0" w:color="auto"/>
      </w:divBdr>
    </w:div>
    <w:div w:id="623079667">
      <w:bodyDiv w:val="1"/>
      <w:marLeft w:val="0"/>
      <w:marRight w:val="0"/>
      <w:marTop w:val="0"/>
      <w:marBottom w:val="0"/>
      <w:divBdr>
        <w:top w:val="none" w:sz="0" w:space="0" w:color="auto"/>
        <w:left w:val="none" w:sz="0" w:space="0" w:color="auto"/>
        <w:bottom w:val="none" w:sz="0" w:space="0" w:color="auto"/>
        <w:right w:val="none" w:sz="0" w:space="0" w:color="auto"/>
      </w:divBdr>
    </w:div>
    <w:div w:id="627245384">
      <w:bodyDiv w:val="1"/>
      <w:marLeft w:val="0"/>
      <w:marRight w:val="0"/>
      <w:marTop w:val="0"/>
      <w:marBottom w:val="0"/>
      <w:divBdr>
        <w:top w:val="none" w:sz="0" w:space="0" w:color="auto"/>
        <w:left w:val="none" w:sz="0" w:space="0" w:color="auto"/>
        <w:bottom w:val="none" w:sz="0" w:space="0" w:color="auto"/>
        <w:right w:val="none" w:sz="0" w:space="0" w:color="auto"/>
      </w:divBdr>
    </w:div>
    <w:div w:id="762069124">
      <w:bodyDiv w:val="1"/>
      <w:marLeft w:val="0"/>
      <w:marRight w:val="0"/>
      <w:marTop w:val="0"/>
      <w:marBottom w:val="0"/>
      <w:divBdr>
        <w:top w:val="none" w:sz="0" w:space="0" w:color="auto"/>
        <w:left w:val="none" w:sz="0" w:space="0" w:color="auto"/>
        <w:bottom w:val="none" w:sz="0" w:space="0" w:color="auto"/>
        <w:right w:val="none" w:sz="0" w:space="0" w:color="auto"/>
      </w:divBdr>
      <w:divsChild>
        <w:div w:id="1594121798">
          <w:marLeft w:val="0"/>
          <w:marRight w:val="0"/>
          <w:marTop w:val="0"/>
          <w:marBottom w:val="0"/>
          <w:divBdr>
            <w:top w:val="none" w:sz="0" w:space="0" w:color="auto"/>
            <w:left w:val="none" w:sz="0" w:space="0" w:color="auto"/>
            <w:bottom w:val="none" w:sz="0" w:space="0" w:color="auto"/>
            <w:right w:val="none" w:sz="0" w:space="0" w:color="auto"/>
          </w:divBdr>
        </w:div>
      </w:divsChild>
    </w:div>
    <w:div w:id="948588095">
      <w:bodyDiv w:val="1"/>
      <w:marLeft w:val="0"/>
      <w:marRight w:val="0"/>
      <w:marTop w:val="0"/>
      <w:marBottom w:val="0"/>
      <w:divBdr>
        <w:top w:val="none" w:sz="0" w:space="0" w:color="auto"/>
        <w:left w:val="none" w:sz="0" w:space="0" w:color="auto"/>
        <w:bottom w:val="none" w:sz="0" w:space="0" w:color="auto"/>
        <w:right w:val="none" w:sz="0" w:space="0" w:color="auto"/>
      </w:divBdr>
    </w:div>
    <w:div w:id="949973956">
      <w:bodyDiv w:val="1"/>
      <w:marLeft w:val="0"/>
      <w:marRight w:val="0"/>
      <w:marTop w:val="0"/>
      <w:marBottom w:val="0"/>
      <w:divBdr>
        <w:top w:val="none" w:sz="0" w:space="0" w:color="auto"/>
        <w:left w:val="none" w:sz="0" w:space="0" w:color="auto"/>
        <w:bottom w:val="none" w:sz="0" w:space="0" w:color="auto"/>
        <w:right w:val="none" w:sz="0" w:space="0" w:color="auto"/>
      </w:divBdr>
    </w:div>
    <w:div w:id="961884626">
      <w:bodyDiv w:val="1"/>
      <w:marLeft w:val="0"/>
      <w:marRight w:val="0"/>
      <w:marTop w:val="0"/>
      <w:marBottom w:val="0"/>
      <w:divBdr>
        <w:top w:val="none" w:sz="0" w:space="0" w:color="auto"/>
        <w:left w:val="none" w:sz="0" w:space="0" w:color="auto"/>
        <w:bottom w:val="none" w:sz="0" w:space="0" w:color="auto"/>
        <w:right w:val="none" w:sz="0" w:space="0" w:color="auto"/>
      </w:divBdr>
    </w:div>
    <w:div w:id="994645435">
      <w:bodyDiv w:val="1"/>
      <w:marLeft w:val="0"/>
      <w:marRight w:val="0"/>
      <w:marTop w:val="0"/>
      <w:marBottom w:val="0"/>
      <w:divBdr>
        <w:top w:val="none" w:sz="0" w:space="0" w:color="auto"/>
        <w:left w:val="none" w:sz="0" w:space="0" w:color="auto"/>
        <w:bottom w:val="none" w:sz="0" w:space="0" w:color="auto"/>
        <w:right w:val="none" w:sz="0" w:space="0" w:color="auto"/>
      </w:divBdr>
    </w:div>
    <w:div w:id="1069693063">
      <w:bodyDiv w:val="1"/>
      <w:marLeft w:val="0"/>
      <w:marRight w:val="0"/>
      <w:marTop w:val="0"/>
      <w:marBottom w:val="0"/>
      <w:divBdr>
        <w:top w:val="none" w:sz="0" w:space="0" w:color="auto"/>
        <w:left w:val="none" w:sz="0" w:space="0" w:color="auto"/>
        <w:bottom w:val="none" w:sz="0" w:space="0" w:color="auto"/>
        <w:right w:val="none" w:sz="0" w:space="0" w:color="auto"/>
      </w:divBdr>
    </w:div>
    <w:div w:id="1215967066">
      <w:bodyDiv w:val="1"/>
      <w:marLeft w:val="0"/>
      <w:marRight w:val="0"/>
      <w:marTop w:val="0"/>
      <w:marBottom w:val="0"/>
      <w:divBdr>
        <w:top w:val="none" w:sz="0" w:space="0" w:color="auto"/>
        <w:left w:val="none" w:sz="0" w:space="0" w:color="auto"/>
        <w:bottom w:val="none" w:sz="0" w:space="0" w:color="auto"/>
        <w:right w:val="none" w:sz="0" w:space="0" w:color="auto"/>
      </w:divBdr>
      <w:divsChild>
        <w:div w:id="1941834157">
          <w:marLeft w:val="0"/>
          <w:marRight w:val="0"/>
          <w:marTop w:val="0"/>
          <w:marBottom w:val="0"/>
          <w:divBdr>
            <w:top w:val="none" w:sz="0" w:space="0" w:color="auto"/>
            <w:left w:val="none" w:sz="0" w:space="0" w:color="auto"/>
            <w:bottom w:val="none" w:sz="0" w:space="0" w:color="auto"/>
            <w:right w:val="none" w:sz="0" w:space="0" w:color="auto"/>
          </w:divBdr>
          <w:divsChild>
            <w:div w:id="1252280878">
              <w:marLeft w:val="0"/>
              <w:marRight w:val="0"/>
              <w:marTop w:val="0"/>
              <w:marBottom w:val="0"/>
              <w:divBdr>
                <w:top w:val="none" w:sz="0" w:space="0" w:color="auto"/>
                <w:left w:val="none" w:sz="0" w:space="0" w:color="auto"/>
                <w:bottom w:val="none" w:sz="0" w:space="0" w:color="auto"/>
                <w:right w:val="none" w:sz="0" w:space="0" w:color="auto"/>
              </w:divBdr>
              <w:divsChild>
                <w:div w:id="19116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0639">
      <w:bodyDiv w:val="1"/>
      <w:marLeft w:val="0"/>
      <w:marRight w:val="0"/>
      <w:marTop w:val="0"/>
      <w:marBottom w:val="0"/>
      <w:divBdr>
        <w:top w:val="none" w:sz="0" w:space="0" w:color="auto"/>
        <w:left w:val="none" w:sz="0" w:space="0" w:color="auto"/>
        <w:bottom w:val="none" w:sz="0" w:space="0" w:color="auto"/>
        <w:right w:val="none" w:sz="0" w:space="0" w:color="auto"/>
      </w:divBdr>
    </w:div>
    <w:div w:id="1226573332">
      <w:bodyDiv w:val="1"/>
      <w:marLeft w:val="0"/>
      <w:marRight w:val="0"/>
      <w:marTop w:val="0"/>
      <w:marBottom w:val="0"/>
      <w:divBdr>
        <w:top w:val="none" w:sz="0" w:space="0" w:color="auto"/>
        <w:left w:val="none" w:sz="0" w:space="0" w:color="auto"/>
        <w:bottom w:val="none" w:sz="0" w:space="0" w:color="auto"/>
        <w:right w:val="none" w:sz="0" w:space="0" w:color="auto"/>
      </w:divBdr>
    </w:div>
    <w:div w:id="1276525663">
      <w:bodyDiv w:val="1"/>
      <w:marLeft w:val="0"/>
      <w:marRight w:val="0"/>
      <w:marTop w:val="0"/>
      <w:marBottom w:val="0"/>
      <w:divBdr>
        <w:top w:val="none" w:sz="0" w:space="0" w:color="auto"/>
        <w:left w:val="none" w:sz="0" w:space="0" w:color="auto"/>
        <w:bottom w:val="none" w:sz="0" w:space="0" w:color="auto"/>
        <w:right w:val="none" w:sz="0" w:space="0" w:color="auto"/>
      </w:divBdr>
    </w:div>
    <w:div w:id="1293629853">
      <w:bodyDiv w:val="1"/>
      <w:marLeft w:val="0"/>
      <w:marRight w:val="0"/>
      <w:marTop w:val="0"/>
      <w:marBottom w:val="0"/>
      <w:divBdr>
        <w:top w:val="none" w:sz="0" w:space="0" w:color="auto"/>
        <w:left w:val="none" w:sz="0" w:space="0" w:color="auto"/>
        <w:bottom w:val="none" w:sz="0" w:space="0" w:color="auto"/>
        <w:right w:val="none" w:sz="0" w:space="0" w:color="auto"/>
      </w:divBdr>
    </w:div>
    <w:div w:id="1509831643">
      <w:bodyDiv w:val="1"/>
      <w:marLeft w:val="0"/>
      <w:marRight w:val="0"/>
      <w:marTop w:val="0"/>
      <w:marBottom w:val="0"/>
      <w:divBdr>
        <w:top w:val="none" w:sz="0" w:space="0" w:color="auto"/>
        <w:left w:val="none" w:sz="0" w:space="0" w:color="auto"/>
        <w:bottom w:val="none" w:sz="0" w:space="0" w:color="auto"/>
        <w:right w:val="none" w:sz="0" w:space="0" w:color="auto"/>
      </w:divBdr>
    </w:div>
    <w:div w:id="1519200603">
      <w:bodyDiv w:val="1"/>
      <w:marLeft w:val="0"/>
      <w:marRight w:val="0"/>
      <w:marTop w:val="0"/>
      <w:marBottom w:val="0"/>
      <w:divBdr>
        <w:top w:val="none" w:sz="0" w:space="0" w:color="auto"/>
        <w:left w:val="none" w:sz="0" w:space="0" w:color="auto"/>
        <w:bottom w:val="none" w:sz="0" w:space="0" w:color="auto"/>
        <w:right w:val="none" w:sz="0" w:space="0" w:color="auto"/>
      </w:divBdr>
      <w:divsChild>
        <w:div w:id="1605304966">
          <w:marLeft w:val="0"/>
          <w:marRight w:val="0"/>
          <w:marTop w:val="0"/>
          <w:marBottom w:val="0"/>
          <w:divBdr>
            <w:top w:val="none" w:sz="0" w:space="0" w:color="auto"/>
            <w:left w:val="none" w:sz="0" w:space="0" w:color="auto"/>
            <w:bottom w:val="none" w:sz="0" w:space="0" w:color="auto"/>
            <w:right w:val="none" w:sz="0" w:space="0" w:color="auto"/>
          </w:divBdr>
          <w:divsChild>
            <w:div w:id="2074431332">
              <w:marLeft w:val="0"/>
              <w:marRight w:val="0"/>
              <w:marTop w:val="0"/>
              <w:marBottom w:val="0"/>
              <w:divBdr>
                <w:top w:val="none" w:sz="0" w:space="0" w:color="auto"/>
                <w:left w:val="none" w:sz="0" w:space="0" w:color="auto"/>
                <w:bottom w:val="none" w:sz="0" w:space="0" w:color="auto"/>
                <w:right w:val="none" w:sz="0" w:space="0" w:color="auto"/>
              </w:divBdr>
              <w:divsChild>
                <w:div w:id="1328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9964">
      <w:bodyDiv w:val="1"/>
      <w:marLeft w:val="0"/>
      <w:marRight w:val="0"/>
      <w:marTop w:val="0"/>
      <w:marBottom w:val="0"/>
      <w:divBdr>
        <w:top w:val="none" w:sz="0" w:space="0" w:color="auto"/>
        <w:left w:val="none" w:sz="0" w:space="0" w:color="auto"/>
        <w:bottom w:val="none" w:sz="0" w:space="0" w:color="auto"/>
        <w:right w:val="none" w:sz="0" w:space="0" w:color="auto"/>
      </w:divBdr>
    </w:div>
    <w:div w:id="1613979921">
      <w:bodyDiv w:val="1"/>
      <w:marLeft w:val="0"/>
      <w:marRight w:val="0"/>
      <w:marTop w:val="0"/>
      <w:marBottom w:val="0"/>
      <w:divBdr>
        <w:top w:val="none" w:sz="0" w:space="0" w:color="auto"/>
        <w:left w:val="none" w:sz="0" w:space="0" w:color="auto"/>
        <w:bottom w:val="none" w:sz="0" w:space="0" w:color="auto"/>
        <w:right w:val="none" w:sz="0" w:space="0" w:color="auto"/>
      </w:divBdr>
    </w:div>
    <w:div w:id="1704402167">
      <w:bodyDiv w:val="1"/>
      <w:marLeft w:val="0"/>
      <w:marRight w:val="0"/>
      <w:marTop w:val="0"/>
      <w:marBottom w:val="0"/>
      <w:divBdr>
        <w:top w:val="none" w:sz="0" w:space="0" w:color="auto"/>
        <w:left w:val="none" w:sz="0" w:space="0" w:color="auto"/>
        <w:bottom w:val="none" w:sz="0" w:space="0" w:color="auto"/>
        <w:right w:val="none" w:sz="0" w:space="0" w:color="auto"/>
      </w:divBdr>
    </w:div>
    <w:div w:id="1709142170">
      <w:bodyDiv w:val="1"/>
      <w:marLeft w:val="0"/>
      <w:marRight w:val="0"/>
      <w:marTop w:val="0"/>
      <w:marBottom w:val="0"/>
      <w:divBdr>
        <w:top w:val="none" w:sz="0" w:space="0" w:color="auto"/>
        <w:left w:val="none" w:sz="0" w:space="0" w:color="auto"/>
        <w:bottom w:val="none" w:sz="0" w:space="0" w:color="auto"/>
        <w:right w:val="none" w:sz="0" w:space="0" w:color="auto"/>
      </w:divBdr>
    </w:div>
    <w:div w:id="1715234146">
      <w:bodyDiv w:val="1"/>
      <w:marLeft w:val="0"/>
      <w:marRight w:val="0"/>
      <w:marTop w:val="0"/>
      <w:marBottom w:val="0"/>
      <w:divBdr>
        <w:top w:val="none" w:sz="0" w:space="0" w:color="auto"/>
        <w:left w:val="none" w:sz="0" w:space="0" w:color="auto"/>
        <w:bottom w:val="none" w:sz="0" w:space="0" w:color="auto"/>
        <w:right w:val="none" w:sz="0" w:space="0" w:color="auto"/>
      </w:divBdr>
    </w:div>
    <w:div w:id="1852647162">
      <w:bodyDiv w:val="1"/>
      <w:marLeft w:val="0"/>
      <w:marRight w:val="0"/>
      <w:marTop w:val="0"/>
      <w:marBottom w:val="0"/>
      <w:divBdr>
        <w:top w:val="none" w:sz="0" w:space="0" w:color="auto"/>
        <w:left w:val="none" w:sz="0" w:space="0" w:color="auto"/>
        <w:bottom w:val="none" w:sz="0" w:space="0" w:color="auto"/>
        <w:right w:val="none" w:sz="0" w:space="0" w:color="auto"/>
      </w:divBdr>
      <w:divsChild>
        <w:div w:id="328409063">
          <w:marLeft w:val="0"/>
          <w:marRight w:val="0"/>
          <w:marTop w:val="0"/>
          <w:marBottom w:val="0"/>
          <w:divBdr>
            <w:top w:val="none" w:sz="0" w:space="0" w:color="auto"/>
            <w:left w:val="none" w:sz="0" w:space="0" w:color="auto"/>
            <w:bottom w:val="none" w:sz="0" w:space="0" w:color="auto"/>
            <w:right w:val="none" w:sz="0" w:space="0" w:color="auto"/>
          </w:divBdr>
        </w:div>
      </w:divsChild>
    </w:div>
    <w:div w:id="1921059696">
      <w:bodyDiv w:val="1"/>
      <w:marLeft w:val="0"/>
      <w:marRight w:val="0"/>
      <w:marTop w:val="0"/>
      <w:marBottom w:val="0"/>
      <w:divBdr>
        <w:top w:val="none" w:sz="0" w:space="0" w:color="auto"/>
        <w:left w:val="none" w:sz="0" w:space="0" w:color="auto"/>
        <w:bottom w:val="none" w:sz="0" w:space="0" w:color="auto"/>
        <w:right w:val="none" w:sz="0" w:space="0" w:color="auto"/>
      </w:divBdr>
    </w:div>
    <w:div w:id="1944069863">
      <w:bodyDiv w:val="1"/>
      <w:marLeft w:val="0"/>
      <w:marRight w:val="0"/>
      <w:marTop w:val="0"/>
      <w:marBottom w:val="0"/>
      <w:divBdr>
        <w:top w:val="none" w:sz="0" w:space="0" w:color="auto"/>
        <w:left w:val="none" w:sz="0" w:space="0" w:color="auto"/>
        <w:bottom w:val="none" w:sz="0" w:space="0" w:color="auto"/>
        <w:right w:val="none" w:sz="0" w:space="0" w:color="auto"/>
      </w:divBdr>
    </w:div>
    <w:div w:id="1996954311">
      <w:bodyDiv w:val="1"/>
      <w:marLeft w:val="0"/>
      <w:marRight w:val="0"/>
      <w:marTop w:val="0"/>
      <w:marBottom w:val="0"/>
      <w:divBdr>
        <w:top w:val="none" w:sz="0" w:space="0" w:color="auto"/>
        <w:left w:val="none" w:sz="0" w:space="0" w:color="auto"/>
        <w:bottom w:val="none" w:sz="0" w:space="0" w:color="auto"/>
        <w:right w:val="none" w:sz="0" w:space="0" w:color="auto"/>
      </w:divBdr>
    </w:div>
    <w:div w:id="2127189317">
      <w:bodyDiv w:val="1"/>
      <w:marLeft w:val="0"/>
      <w:marRight w:val="0"/>
      <w:marTop w:val="0"/>
      <w:marBottom w:val="0"/>
      <w:divBdr>
        <w:top w:val="none" w:sz="0" w:space="0" w:color="auto"/>
        <w:left w:val="none" w:sz="0" w:space="0" w:color="auto"/>
        <w:bottom w:val="none" w:sz="0" w:space="0" w:color="auto"/>
        <w:right w:val="none" w:sz="0" w:space="0" w:color="auto"/>
      </w:divBdr>
    </w:div>
    <w:div w:id="2132549432">
      <w:bodyDiv w:val="1"/>
      <w:marLeft w:val="0"/>
      <w:marRight w:val="0"/>
      <w:marTop w:val="0"/>
      <w:marBottom w:val="0"/>
      <w:divBdr>
        <w:top w:val="none" w:sz="0" w:space="0" w:color="auto"/>
        <w:left w:val="none" w:sz="0" w:space="0" w:color="auto"/>
        <w:bottom w:val="none" w:sz="0" w:space="0" w:color="auto"/>
        <w:right w:val="none" w:sz="0" w:space="0" w:color="auto"/>
      </w:divBdr>
    </w:div>
    <w:div w:id="21465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laestinasolidaritaet.at/2023-10-13-4857/" TargetMode="External"/><Relationship Id="rId18" Type="http://schemas.openxmlformats.org/officeDocument/2006/relationships/hyperlink" Target="https://www.palaestinasolidaritaet.at/2024-05-24-5225-2/" TargetMode="External"/><Relationship Id="rId26" Type="http://schemas.openxmlformats.org/officeDocument/2006/relationships/hyperlink" Target="https://www.palaestinasolidaritaet.at/2023-12-01-4945/" TargetMode="External"/><Relationship Id="rId3" Type="http://schemas.openxmlformats.org/officeDocument/2006/relationships/numbering" Target="numbering.xml"/><Relationship Id="rId21" Type="http://schemas.openxmlformats.org/officeDocument/2006/relationships/hyperlink" Target="https://www.palaestinasolidaritaet.at/2024-12-21-die-antidemokratische-maschine-schon-wieder-ein-demonstrationsverbot/" TargetMode="External"/><Relationship Id="rId7" Type="http://schemas.openxmlformats.org/officeDocument/2006/relationships/footnotes" Target="footnotes.xml"/><Relationship Id="rId12" Type="http://schemas.openxmlformats.org/officeDocument/2006/relationships/hyperlink" Target="https://www.palaestinasolidaritaet.at/2023-10-11-4849/" TargetMode="External"/><Relationship Id="rId17" Type="http://schemas.openxmlformats.org/officeDocument/2006/relationships/hyperlink" Target="https://www.palaestinasolidaritaet.at/2024-05-24-grundrechtekundgebung-polizei-legt-kranken-pensionisten-in-handschellen-und-hindert-ihn-an-notdurft/" TargetMode="External"/><Relationship Id="rId25" Type="http://schemas.openxmlformats.org/officeDocument/2006/relationships/hyperlink" Target="https://www.palaestinasolidaritaet.at/2023-12-06-4956/" TargetMode="External"/><Relationship Id="rId2" Type="http://schemas.openxmlformats.org/officeDocument/2006/relationships/customXml" Target="../customXml/item2.xml"/><Relationship Id="rId16" Type="http://schemas.openxmlformats.org/officeDocument/2006/relationships/hyperlink" Target="https://www.palaestinasolidaritaet.at/event/kundgebung-wien-intifada-fuer-demokratie/" TargetMode="External"/><Relationship Id="rId20" Type="http://schemas.openxmlformats.org/officeDocument/2006/relationships/hyperlink" Target="https://www.palaestinasolidaritaet.at/2024-12-23-demo-gegen-ruestungsgeschaefte-mit-israel-trifft-auf-repress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erusalemdeclaration.org/" TargetMode="External"/><Relationship Id="rId24" Type="http://schemas.openxmlformats.org/officeDocument/2006/relationships/hyperlink" Target="https://www.palaestinasolidaritaet.at/2023-12-23-4987/" TargetMode="External"/><Relationship Id="rId5" Type="http://schemas.openxmlformats.org/officeDocument/2006/relationships/settings" Target="settings.xml"/><Relationship Id="rId15" Type="http://schemas.openxmlformats.org/officeDocument/2006/relationships/hyperlink" Target="https://www.palaestinasolidaritaet.at/2023-11-10-4909/" TargetMode="External"/><Relationship Id="rId23" Type="http://schemas.openxmlformats.org/officeDocument/2006/relationships/hyperlink" Target="https://www.palaestinasolidaritaet.at/wp-content/uploads/2024/01/bescheid_graz_22_12_23.pdf" TargetMode="External"/><Relationship Id="rId28" Type="http://schemas.openxmlformats.org/officeDocument/2006/relationships/hyperlink" Target="https://www.palaestinasolidaritaet.at/2023-11-04-4899/" TargetMode="External"/><Relationship Id="rId10" Type="http://schemas.openxmlformats.org/officeDocument/2006/relationships/hyperlink" Target="mailto:thepoetslove@icloud.com" TargetMode="External"/><Relationship Id="rId19" Type="http://schemas.openxmlformats.org/officeDocument/2006/relationships/hyperlink" Target="https://www.palaestinasolidaritaet.at/2025-02-23-bestaetigung-der-polizeiwillkuer-gegen-palaestinakundgebungen-urteil-des-verwaltungsgerichtes/" TargetMode="External"/><Relationship Id="rId4" Type="http://schemas.openxmlformats.org/officeDocument/2006/relationships/styles" Target="styles.xml"/><Relationship Id="rId9" Type="http://schemas.openxmlformats.org/officeDocument/2006/relationships/hyperlink" Target="mailto:irina.vana@gmx.at" TargetMode="External"/><Relationship Id="rId14" Type="http://schemas.openxmlformats.org/officeDocument/2006/relationships/hyperlink" Target="https://www.palaestinasolidaritaet.at/2023-10-25-4883/" TargetMode="External"/><Relationship Id="rId22" Type="http://schemas.openxmlformats.org/officeDocument/2006/relationships/hyperlink" Target="https://www.palaestinasolidaritaet.at/2023-12-22-4986/" TargetMode="External"/><Relationship Id="rId27" Type="http://schemas.openxmlformats.org/officeDocument/2006/relationships/hyperlink" Target="https://www.palaestinasolidaritaet.at/2023-11-12-4919/" TargetMode="Externa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GÖG">
      <a:dk1>
        <a:sysClr val="windowText" lastClr="000000"/>
      </a:dk1>
      <a:lt1>
        <a:srgbClr val="FFFFFF"/>
      </a:lt1>
      <a:dk2>
        <a:srgbClr val="FFFFFF"/>
      </a:dk2>
      <a:lt2>
        <a:srgbClr val="A3ACA5"/>
      </a:lt2>
      <a:accent1>
        <a:srgbClr val="67726B"/>
      </a:accent1>
      <a:accent2>
        <a:srgbClr val="E9B500"/>
      </a:accent2>
      <a:accent3>
        <a:srgbClr val="4FA9CB"/>
      </a:accent3>
      <a:accent4>
        <a:srgbClr val="E53517"/>
      </a:accent4>
      <a:accent5>
        <a:srgbClr val="79B51C"/>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configuration xmlns:c="http://ns.axespdf.com/word/configuration">
  <c:group id="Styles">
    <c:group id="TH → Ebene 1">
      <c:property id="RoleID" type="string">ParagraphHeaderCellComplex</c:property>
      <c:property id="Down" type="boolean">false</c:property>
      <c:property id="Right" type="boolean">true</c:property>
    </c:group>
    <c:group id="TH → Ebene 2">
      <c:property id="RoleID" type="string">ParagraphHeaderCellComplex</c:property>
      <c:property id="Level" type="integer">2</c:property>
      <c:property id="Down" type="boolean">false</c:property>
      <c:property id="Right" type="boolean">true</c:property>
    </c:group>
    <c:group id="TH → Ebene 3">
      <c:property id="RoleID" type="string">ParagraphHeaderCellComplex</c:property>
      <c:property id="Level" type="integer">3</c:property>
      <c:property id="Down" type="boolean">false</c:property>
      <c:property id="Right" type="boolean">true</c:property>
    </c:group>
    <c:group id="TH ↓ Ebene 1">
      <c:property id="RoleID" type="string">ParagraphHeaderCellComplex</c:property>
    </c:group>
    <c:group id="TH ↓ Ebene 2">
      <c:property id="RoleID" type="string">ParagraphHeaderCellComplex</c:property>
      <c:property id="Level" type="integer">2</c:property>
    </c:group>
    <c:group id="TH ↓ Ebene 3">
      <c:property id="RoleID" type="string">ParagraphHeaderCellComplex</c:property>
      <c:property id="Level" type="integer">3</c:property>
    </c:group>
    <c:group id="TH ↓ Ebene 1 irgendeine">
      <c:property id="RoleID" type="string">ParagraphHeaderCellComplex</c:property>
      <c:property id="MergedChild" type="integer">1</c:property>
    </c:group>
    <c:group id="TH ↓ Ebene 2 irgendeine">
      <c:property id="RoleID" type="string">ParagraphHeaderCellComplex</c:property>
      <c:property id="Level" type="integer">2</c:property>
      <c:property id="MergedChild" type="integer">1</c:property>
    </c:group>
    <c:group id="TH ↓ Ebene 2 nur 1. Spalte">
      <c:property id="RoleID" type="string">ParagraphHeaderCellComplex</c:property>
      <c:property id="MergedHaeder" type="integer">1</c:property>
      <c:property id="Level" type="integer">2</c:property>
    </c:group>
    <c:group id="TH ↓ Ebene 3 nur 1. Spalte">
      <c:property id="RoleID" type="string">ParagraphHeaderCellComplex</c:property>
      <c:property id="Level" type="integer">3</c:property>
      <c:property id="MergedHaeder" type="integer">1</c:property>
    </c:group>
    <c:group id="TH → Ebene 4">
      <c:property id="RoleID" type="string">ParagraphHeaderCellComplex</c:property>
      <c:property id="Level" type="integer">4</c:property>
      <c:property id="Down" type="boolean">false</c:property>
      <c:property id="Right" type="boolean">true</c:property>
    </c:group>
    <c:group id="TH → Ebene 5">
      <c:property id="RoleID" type="string">ParagraphHeaderCellComplex</c:property>
      <c:property id="Level" type="integer">5</c:property>
      <c:property id="Down" type="boolean">false</c:property>
      <c:property id="Right" type="boolean">true</c:property>
    </c:group>
    <c:group id="TH ↓ Ebene 4">
      <c:property id="RoleID" type="string">ParagraphHeaderCellComplex</c:property>
      <c:property id="Level" type="integer">4</c:property>
    </c:group>
    <c:group id="TH ↓ Ebene 4 nur 1. Spalte">
      <c:property id="RoleID" type="string">ParagraphHeaderCellComplex</c:property>
      <c:property id="Level" type="integer">4</c:property>
      <c:property id="MergedHaeder"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F27200F0-097F-4E48-BB11-6E70809DC463}">
  <ds:schemaRefs>
    <ds:schemaRef ds:uri="http://schemas.openxmlformats.org/officeDocument/2006/bibliography"/>
  </ds:schemaRefs>
</ds:datastoreItem>
</file>

<file path=customXml/itemProps2.xml><?xml version="1.0" encoding="utf-8"?>
<ds:datastoreItem xmlns:ds="http://schemas.openxmlformats.org/officeDocument/2006/customXml" ds:itemID="{2B759EE6-B940-4702-858F-DCB7446D77F7}">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8216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Gesundheit Oesterreich GmbH</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dc:creator>
  <cp:keywords/>
  <dc:description/>
  <cp:lastModifiedBy>Martin M. Weinberger</cp:lastModifiedBy>
  <cp:revision>2</cp:revision>
  <cp:lastPrinted>2024-04-09T09:45:00Z</cp:lastPrinted>
  <dcterms:created xsi:type="dcterms:W3CDTF">2025-02-23T20:25:00Z</dcterms:created>
  <dcterms:modified xsi:type="dcterms:W3CDTF">2025-02-23T20:25:00Z</dcterms:modified>
</cp:coreProperties>
</file>